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4AE5" w14:textId="319A18C6" w:rsidR="00C42A21" w:rsidRDefault="00CB786D" w:rsidP="00663F78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</w:pPr>
      <w:r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|</w:t>
      </w:r>
      <w:r w:rsidR="00D62DA9" w:rsidRPr="00D62DA9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Luces de Esperanza</w:t>
      </w:r>
      <w:r w:rsidR="00176A24" w:rsidRPr="00D62DA9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 contribuye al desarrollo </w:t>
      </w:r>
      <w:r w:rsidR="00D62DA9" w:rsidRPr="00D62DA9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educativo de Nuevo León </w:t>
      </w:r>
      <w:r w:rsidR="00176A24" w:rsidRPr="00D62DA9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con </w:t>
      </w:r>
      <w:r w:rsidR="00D62DA9" w:rsidRPr="00D62DA9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energía solar</w:t>
      </w:r>
    </w:p>
    <w:p w14:paraId="7223EF73" w14:textId="77777777" w:rsidR="00C42A21" w:rsidRPr="00A34019" w:rsidRDefault="00C42A21" w:rsidP="00D62DA9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0" w:line="276" w:lineRule="auto"/>
        <w:ind w:right="992"/>
        <w:jc w:val="both"/>
        <w:rPr>
          <w:rStyle w:val="EHighlightedtext1Char"/>
          <w:rFonts w:ascii="Arial" w:eastAsia="Arial" w:hAnsi="Arial" w:cs="Arial"/>
          <w:color w:val="000000" w:themeColor="text1"/>
          <w:sz w:val="30"/>
          <w:szCs w:val="30"/>
          <w:lang w:val="es-ES" w:eastAsia="en-US"/>
        </w:rPr>
      </w:pPr>
      <w:bookmarkStart w:id="0" w:name="_gjdgxs" w:colFirst="0" w:colLast="0"/>
      <w:bookmarkEnd w:id="0"/>
    </w:p>
    <w:p w14:paraId="37D3E733" w14:textId="55C6EE50" w:rsidR="009E41D5" w:rsidRDefault="00D62DA9" w:rsidP="00663F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0" w:line="276" w:lineRule="auto"/>
        <w:ind w:left="714" w:right="992" w:hanging="35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La iniciativa social de Iberdrola México</w:t>
      </w:r>
      <w:r w:rsidR="00176A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611281">
        <w:rPr>
          <w:rFonts w:ascii="Arial" w:eastAsia="Arial" w:hAnsi="Arial" w:cs="Arial"/>
          <w:color w:val="000000" w:themeColor="text1"/>
          <w:sz w:val="20"/>
          <w:szCs w:val="20"/>
        </w:rPr>
        <w:t>brindó electricidad 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86847">
        <w:rPr>
          <w:rFonts w:ascii="Arial" w:eastAsia="Arial" w:hAnsi="Arial" w:cs="Arial"/>
          <w:color w:val="000000" w:themeColor="text1"/>
          <w:sz w:val="20"/>
          <w:szCs w:val="20"/>
        </w:rPr>
        <w:t>cinco</w:t>
      </w:r>
      <w:r w:rsidR="00176A24">
        <w:rPr>
          <w:rFonts w:ascii="Arial" w:eastAsia="Arial" w:hAnsi="Arial" w:cs="Arial"/>
          <w:color w:val="000000" w:themeColor="text1"/>
          <w:sz w:val="20"/>
          <w:szCs w:val="20"/>
        </w:rPr>
        <w:t xml:space="preserve"> escuelas y un centro comunitario</w:t>
      </w:r>
      <w:r w:rsidR="00A5799A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en beneficio de 880 estudiantes y docentes en un periodo de </w:t>
      </w:r>
      <w:r w:rsidR="00886847">
        <w:rPr>
          <w:rFonts w:ascii="Arial" w:eastAsia="Arial" w:hAnsi="Arial" w:cs="Arial"/>
          <w:color w:val="000000" w:themeColor="text1"/>
          <w:sz w:val="20"/>
          <w:szCs w:val="20"/>
        </w:rPr>
        <w:t>cinco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años.</w:t>
      </w:r>
    </w:p>
    <w:p w14:paraId="0342728B" w14:textId="77777777" w:rsidR="00F65B34" w:rsidRPr="00F108E0" w:rsidRDefault="00F65B34" w:rsidP="00D62DA9">
      <w:pPr>
        <w:spacing w:after="0" w:line="276" w:lineRule="auto"/>
        <w:rPr>
          <w:rStyle w:val="EHighlightedtext1Char"/>
          <w:rFonts w:ascii="Arial" w:eastAsia="Calibri" w:hAnsi="Arial" w:cs="Arial"/>
          <w:b/>
          <w:bCs/>
          <w:color w:val="00B050"/>
          <w:sz w:val="24"/>
          <w:szCs w:val="24"/>
          <w:lang w:val="es-MX"/>
        </w:rPr>
      </w:pPr>
    </w:p>
    <w:p w14:paraId="3EA83BCE" w14:textId="2DB69AC5" w:rsidR="00D62DA9" w:rsidRDefault="009E41D5" w:rsidP="00D62DA9">
      <w:pPr>
        <w:pStyle w:val="HTMLconformatoprevio"/>
        <w:spacing w:line="276" w:lineRule="auto"/>
        <w:rPr>
          <w:rFonts w:ascii="Arial" w:eastAsia="Arial" w:hAnsi="Arial" w:cs="Arial"/>
          <w:color w:val="000000" w:themeColor="text1"/>
        </w:rPr>
      </w:pPr>
      <w:r w:rsidRPr="007C1B19">
        <w:rPr>
          <w:rStyle w:val="EHighlightedtext1Char"/>
          <w:rFonts w:ascii="Arial" w:eastAsia="Calibri" w:hAnsi="Arial" w:cs="Arial"/>
          <w:b/>
          <w:bCs/>
          <w:color w:val="auto"/>
          <w:lang w:val="es-MX"/>
        </w:rPr>
        <w:t>Ciudad de México,</w:t>
      </w:r>
      <w:r>
        <w:rPr>
          <w:rStyle w:val="EHighlightedtext1Char"/>
          <w:rFonts w:ascii="Arial" w:eastAsia="Calibri" w:hAnsi="Arial" w:cs="Arial"/>
          <w:b/>
          <w:bCs/>
          <w:color w:val="auto"/>
          <w:lang w:val="es-MX"/>
        </w:rPr>
        <w:t xml:space="preserve"> </w:t>
      </w:r>
      <w:r w:rsidR="00F92FD8">
        <w:rPr>
          <w:rStyle w:val="EHighlightedtext1Char"/>
          <w:rFonts w:ascii="Arial" w:eastAsia="Calibri" w:hAnsi="Arial" w:cs="Arial"/>
          <w:b/>
          <w:bCs/>
          <w:color w:val="auto"/>
          <w:lang w:val="es-MX"/>
        </w:rPr>
        <w:t xml:space="preserve">23 </w:t>
      </w:r>
      <w:r w:rsidRPr="007C1B19">
        <w:rPr>
          <w:rStyle w:val="EHighlightedtext1Char"/>
          <w:rFonts w:ascii="Arial" w:eastAsia="Calibri" w:hAnsi="Arial" w:cs="Arial"/>
          <w:b/>
          <w:bCs/>
          <w:color w:val="auto"/>
          <w:lang w:val="es-MX"/>
        </w:rPr>
        <w:t xml:space="preserve">de </w:t>
      </w:r>
      <w:r w:rsidR="006179F2">
        <w:rPr>
          <w:rStyle w:val="EHighlightedtext1Char"/>
          <w:rFonts w:ascii="Arial" w:eastAsia="Calibri" w:hAnsi="Arial" w:cs="Arial"/>
          <w:b/>
          <w:bCs/>
          <w:color w:val="auto"/>
          <w:lang w:val="es-MX"/>
        </w:rPr>
        <w:t>febrero</w:t>
      </w:r>
      <w:r w:rsidRPr="007C1B19">
        <w:rPr>
          <w:rStyle w:val="EHighlightedtext1Char"/>
          <w:rFonts w:ascii="Arial" w:eastAsia="Calibri" w:hAnsi="Arial" w:cs="Arial"/>
          <w:b/>
          <w:bCs/>
          <w:color w:val="auto"/>
          <w:lang w:val="es-MX"/>
        </w:rPr>
        <w:t xml:space="preserve"> de 202</w:t>
      </w:r>
      <w:r w:rsidR="006179F2">
        <w:rPr>
          <w:rStyle w:val="EHighlightedtext1Char"/>
          <w:rFonts w:ascii="Arial" w:eastAsia="Calibri" w:hAnsi="Arial" w:cs="Arial"/>
          <w:b/>
          <w:bCs/>
          <w:color w:val="auto"/>
          <w:lang w:val="es-MX"/>
        </w:rPr>
        <w:t>6</w:t>
      </w:r>
      <w:r w:rsidRPr="007C1B19">
        <w:rPr>
          <w:rStyle w:val="EHighlightedtext1Char"/>
          <w:rFonts w:ascii="Arial" w:eastAsia="Calibri" w:hAnsi="Arial" w:cs="Arial"/>
          <w:color w:val="auto"/>
          <w:lang w:val="es-MX"/>
        </w:rPr>
        <w:t>.-</w:t>
      </w:r>
      <w:r w:rsidR="00B53C77">
        <w:rPr>
          <w:rStyle w:val="EHighlightedtext1Char"/>
          <w:rFonts w:ascii="Arial" w:eastAsia="Calibri" w:hAnsi="Arial" w:cs="Arial"/>
          <w:color w:val="auto"/>
          <w:lang w:val="es-MX"/>
        </w:rPr>
        <w:t xml:space="preserve"> </w:t>
      </w:r>
      <w:bookmarkStart w:id="1" w:name="_Hlk172041668"/>
      <w:r w:rsidR="008C708A">
        <w:rPr>
          <w:rStyle w:val="EHighlightedtext1Char"/>
          <w:rFonts w:ascii="Arial" w:eastAsia="Calibri" w:hAnsi="Arial" w:cs="Arial"/>
          <w:color w:val="auto"/>
          <w:lang w:val="es-MX"/>
        </w:rPr>
        <w:t xml:space="preserve">Con la finalidad de contribuir al desarrollo </w:t>
      </w:r>
      <w:r w:rsidR="00611281">
        <w:rPr>
          <w:rStyle w:val="EHighlightedtext1Char"/>
          <w:rFonts w:ascii="Arial" w:eastAsia="Calibri" w:hAnsi="Arial" w:cs="Arial"/>
          <w:color w:val="auto"/>
          <w:lang w:val="es-MX"/>
        </w:rPr>
        <w:t>de las infancias</w:t>
      </w:r>
      <w:r w:rsidR="008C708A">
        <w:rPr>
          <w:rStyle w:val="EHighlightedtext1Char"/>
          <w:rFonts w:ascii="Arial" w:eastAsia="Calibri" w:hAnsi="Arial" w:cs="Arial"/>
          <w:color w:val="auto"/>
          <w:lang w:val="es-MX"/>
        </w:rPr>
        <w:t xml:space="preserve"> y</w:t>
      </w:r>
      <w:r w:rsidR="00C020FA">
        <w:rPr>
          <w:rStyle w:val="EHighlightedtext1Char"/>
          <w:rFonts w:ascii="Arial" w:eastAsia="Calibri" w:hAnsi="Arial" w:cs="Arial"/>
          <w:color w:val="auto"/>
          <w:lang w:val="es-MX"/>
        </w:rPr>
        <w:t xml:space="preserve"> fortalecer </w:t>
      </w:r>
      <w:r w:rsidR="008C708A">
        <w:rPr>
          <w:rStyle w:val="EHighlightedtext1Char"/>
          <w:rFonts w:ascii="Arial" w:eastAsia="Calibri" w:hAnsi="Arial" w:cs="Arial"/>
          <w:color w:val="auto"/>
          <w:lang w:val="es-MX"/>
        </w:rPr>
        <w:t>la calidad</w:t>
      </w:r>
      <w:r w:rsidR="00A536F5">
        <w:rPr>
          <w:rStyle w:val="EHighlightedtext1Char"/>
          <w:rFonts w:ascii="Arial" w:eastAsia="Calibri" w:hAnsi="Arial" w:cs="Arial"/>
          <w:color w:val="auto"/>
          <w:lang w:val="es-MX"/>
        </w:rPr>
        <w:t xml:space="preserve"> edu</w:t>
      </w:r>
      <w:r w:rsidR="00CD5121">
        <w:rPr>
          <w:rStyle w:val="EHighlightedtext1Char"/>
          <w:rFonts w:ascii="Arial" w:eastAsia="Calibri" w:hAnsi="Arial" w:cs="Arial"/>
          <w:color w:val="auto"/>
          <w:lang w:val="es-MX"/>
        </w:rPr>
        <w:t>cativa</w:t>
      </w:r>
      <w:r w:rsidR="008C708A">
        <w:rPr>
          <w:rStyle w:val="EHighlightedtext1Char"/>
          <w:rFonts w:ascii="Arial" w:eastAsia="Calibri" w:hAnsi="Arial" w:cs="Arial"/>
          <w:color w:val="auto"/>
          <w:lang w:val="es-MX"/>
        </w:rPr>
        <w:t xml:space="preserve">, </w:t>
      </w:r>
      <w:r w:rsidR="00D62DA9">
        <w:rPr>
          <w:rFonts w:ascii="Arial" w:eastAsia="Arial" w:hAnsi="Arial" w:cs="Arial"/>
          <w:color w:val="000000" w:themeColor="text1"/>
        </w:rPr>
        <w:t xml:space="preserve">Iberdrola México </w:t>
      </w:r>
      <w:r w:rsidR="006B64CD">
        <w:rPr>
          <w:rFonts w:ascii="Arial" w:eastAsia="Arial" w:hAnsi="Arial" w:cs="Arial"/>
          <w:color w:val="000000" w:themeColor="text1"/>
        </w:rPr>
        <w:t>implementó</w:t>
      </w:r>
      <w:r w:rsidR="00D62DA9">
        <w:rPr>
          <w:rFonts w:ascii="Arial" w:eastAsia="Arial" w:hAnsi="Arial" w:cs="Arial"/>
          <w:color w:val="000000" w:themeColor="text1"/>
        </w:rPr>
        <w:t xml:space="preserve"> </w:t>
      </w:r>
      <w:r w:rsidR="00A5799A">
        <w:rPr>
          <w:rFonts w:ascii="Arial" w:eastAsia="Arial" w:hAnsi="Arial" w:cs="Arial"/>
          <w:color w:val="000000" w:themeColor="text1"/>
        </w:rPr>
        <w:t>la segunda</w:t>
      </w:r>
      <w:r w:rsidR="00D62DA9">
        <w:rPr>
          <w:rFonts w:ascii="Arial" w:eastAsia="Arial" w:hAnsi="Arial" w:cs="Arial"/>
          <w:color w:val="000000" w:themeColor="text1"/>
        </w:rPr>
        <w:t xml:space="preserve"> fase del programa social Luces de Esperanza en el estado de Nuevo León,</w:t>
      </w:r>
      <w:r w:rsidR="00554408">
        <w:rPr>
          <w:rFonts w:ascii="Arial" w:eastAsia="Arial" w:hAnsi="Arial" w:cs="Arial"/>
          <w:color w:val="000000" w:themeColor="text1"/>
        </w:rPr>
        <w:t xml:space="preserve"> </w:t>
      </w:r>
      <w:r w:rsidR="00D7713B">
        <w:rPr>
          <w:rFonts w:ascii="Arial" w:eastAsia="Arial" w:hAnsi="Arial" w:cs="Arial"/>
          <w:color w:val="000000" w:themeColor="text1"/>
        </w:rPr>
        <w:t>lleva</w:t>
      </w:r>
      <w:r w:rsidR="00554408">
        <w:rPr>
          <w:rFonts w:ascii="Arial" w:eastAsia="Arial" w:hAnsi="Arial" w:cs="Arial"/>
          <w:color w:val="000000" w:themeColor="text1"/>
        </w:rPr>
        <w:t>ndo</w:t>
      </w:r>
      <w:r w:rsidR="00D7713B">
        <w:rPr>
          <w:rFonts w:ascii="Arial" w:eastAsia="Arial" w:hAnsi="Arial" w:cs="Arial"/>
          <w:color w:val="000000" w:themeColor="text1"/>
        </w:rPr>
        <w:t xml:space="preserve"> energía </w:t>
      </w:r>
      <w:r w:rsidR="00B64323">
        <w:rPr>
          <w:rFonts w:ascii="Arial" w:eastAsia="Arial" w:hAnsi="Arial" w:cs="Arial"/>
          <w:color w:val="000000" w:themeColor="text1"/>
        </w:rPr>
        <w:t>limpia</w:t>
      </w:r>
      <w:r w:rsidR="00D7713B">
        <w:rPr>
          <w:rFonts w:ascii="Arial" w:eastAsia="Arial" w:hAnsi="Arial" w:cs="Arial"/>
          <w:color w:val="000000" w:themeColor="text1"/>
        </w:rPr>
        <w:t xml:space="preserve"> a</w:t>
      </w:r>
      <w:r w:rsidR="00D62DA9">
        <w:rPr>
          <w:rFonts w:ascii="Arial" w:eastAsia="Arial" w:hAnsi="Arial" w:cs="Arial"/>
          <w:color w:val="000000" w:themeColor="text1"/>
        </w:rPr>
        <w:t xml:space="preserve"> cinco escuelas y un centro comunitario </w:t>
      </w:r>
      <w:r w:rsidR="00554408">
        <w:rPr>
          <w:rFonts w:ascii="Arial" w:eastAsia="Arial" w:hAnsi="Arial" w:cs="Arial"/>
          <w:color w:val="000000" w:themeColor="text1"/>
        </w:rPr>
        <w:t xml:space="preserve">mediante la instalación de </w:t>
      </w:r>
      <w:r w:rsidR="00D62DA9">
        <w:rPr>
          <w:rFonts w:ascii="Arial" w:eastAsia="Arial" w:hAnsi="Arial" w:cs="Arial"/>
          <w:color w:val="000000" w:themeColor="text1"/>
        </w:rPr>
        <w:t>sistemas fotovoltaicos autónomos</w:t>
      </w:r>
      <w:r w:rsidR="00BA081C">
        <w:rPr>
          <w:rFonts w:ascii="Arial" w:eastAsia="Arial" w:hAnsi="Arial" w:cs="Arial"/>
          <w:color w:val="000000" w:themeColor="text1"/>
        </w:rPr>
        <w:t>.</w:t>
      </w:r>
    </w:p>
    <w:p w14:paraId="09749118" w14:textId="77777777" w:rsidR="009E41D5" w:rsidRDefault="009E41D5" w:rsidP="0020240C">
      <w:pPr>
        <w:pStyle w:val="Textoindependiente"/>
        <w:spacing w:line="276" w:lineRule="auto"/>
        <w:ind w:right="49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5377915F" w14:textId="2A3A584A" w:rsidR="00D62DA9" w:rsidRDefault="00D62DA9" w:rsidP="00D62DA9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“Con Luces de Esperanza, refrenda</w:t>
      </w:r>
      <w:r w:rsidR="00D63C94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mos nuestra</w:t>
      </w:r>
      <w:r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vocación social y</w:t>
      </w:r>
      <w:r w:rsidR="00D63C94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el</w:t>
      </w:r>
      <w:r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compromiso con </w:t>
      </w:r>
      <w:r w:rsidR="004C165D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un</w:t>
      </w:r>
      <w:r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futuro más sostenible y verde. La educación es fundamental para el impulso de una ciudadanía</w:t>
      </w:r>
      <w:r w:rsidR="00D63C94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 responsable y preparada para los desafíos del mañana. </w:t>
      </w:r>
      <w:r w:rsidR="00D63C94" w:rsidRPr="00D63C94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Por eso, estamos convencidos de que este proyecto fortalecerá sus capacidades y hará brillar aún más el talento de las niñas y los niños de la región</w:t>
      </w:r>
      <w:r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 xml:space="preserve">”, destacó </w:t>
      </w:r>
      <w:r w:rsidR="00EE3A77"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  <w:t>la CEO de Iberdrola México, Katya Somohano.</w:t>
      </w:r>
    </w:p>
    <w:p w14:paraId="127FCCDE" w14:textId="77777777" w:rsidR="008C708A" w:rsidRDefault="008C708A" w:rsidP="00D62DA9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Calibri" w:hAnsi="Arial" w:cs="Arial"/>
          <w:color w:val="000000" w:themeColor="text1"/>
          <w:sz w:val="20"/>
          <w:szCs w:val="20"/>
          <w:lang w:val="es-MX"/>
        </w:rPr>
      </w:pPr>
    </w:p>
    <w:p w14:paraId="65241914" w14:textId="6EF17ED7" w:rsidR="00167E43" w:rsidRPr="003D1F61" w:rsidRDefault="008C708A" w:rsidP="00167E43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Style w:val="EHighlightedtext1Char"/>
          <w:rFonts w:ascii="Arial" w:eastAsia="Arial" w:hAnsi="Arial" w:cs="Arial"/>
          <w:color w:val="auto"/>
          <w:szCs w:val="20"/>
          <w:lang w:val="es-ES" w:eastAsia="en-US"/>
        </w:rPr>
      </w:pPr>
      <w:r w:rsidRPr="006D7474">
        <w:rPr>
          <w:rFonts w:ascii="Arial" w:eastAsia="Arial" w:hAnsi="Arial" w:cs="Arial"/>
          <w:color w:val="000000" w:themeColor="text1"/>
          <w:sz w:val="20"/>
          <w:szCs w:val="20"/>
        </w:rPr>
        <w:t xml:space="preserve">Con una inversión de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2.9</w:t>
      </w:r>
      <w:r w:rsidRPr="006D7474">
        <w:rPr>
          <w:rFonts w:ascii="Arial" w:eastAsia="Arial" w:hAnsi="Arial" w:cs="Arial"/>
          <w:color w:val="000000" w:themeColor="text1"/>
          <w:sz w:val="20"/>
          <w:szCs w:val="20"/>
        </w:rPr>
        <w:t xml:space="preserve"> millones de pesos,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se </w:t>
      </w:r>
      <w:r w:rsidR="00BA081C">
        <w:rPr>
          <w:rFonts w:ascii="Arial" w:eastAsia="Arial" w:hAnsi="Arial" w:cs="Arial"/>
          <w:color w:val="000000" w:themeColor="text1"/>
          <w:sz w:val="20"/>
          <w:szCs w:val="20"/>
        </w:rPr>
        <w:t>colocaron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sistemas solares </w:t>
      </w:r>
      <w:r w:rsidR="00547C83">
        <w:rPr>
          <w:rFonts w:ascii="Arial" w:eastAsia="Arial" w:hAnsi="Arial" w:cs="Arial"/>
          <w:color w:val="000000" w:themeColor="text1"/>
          <w:sz w:val="20"/>
          <w:szCs w:val="20"/>
        </w:rPr>
        <w:t>-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conformados por paneles y baterías- en </w:t>
      </w:r>
      <w:r w:rsidR="00886847">
        <w:rPr>
          <w:rFonts w:ascii="Arial" w:eastAsia="Arial" w:hAnsi="Arial" w:cs="Arial"/>
          <w:color w:val="000000" w:themeColor="text1"/>
          <w:sz w:val="20"/>
          <w:szCs w:val="20"/>
        </w:rPr>
        <w:t>cinco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D63C94">
        <w:rPr>
          <w:rFonts w:ascii="Arial" w:eastAsia="Arial" w:hAnsi="Arial" w:cs="Arial"/>
          <w:color w:val="000000" w:themeColor="text1"/>
          <w:sz w:val="20"/>
          <w:szCs w:val="20"/>
        </w:rPr>
        <w:t>colegios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de</w:t>
      </w:r>
      <w:r w:rsidR="00FA6BEB">
        <w:rPr>
          <w:rFonts w:ascii="Arial" w:eastAsia="Arial" w:hAnsi="Arial" w:cs="Arial"/>
          <w:color w:val="000000" w:themeColor="text1"/>
          <w:sz w:val="20"/>
          <w:szCs w:val="20"/>
        </w:rPr>
        <w:t xml:space="preserve"> nivel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3D1F61">
        <w:rPr>
          <w:rFonts w:ascii="Arial" w:eastAsia="Arial" w:hAnsi="Arial" w:cs="Arial"/>
          <w:color w:val="000000" w:themeColor="text1"/>
          <w:sz w:val="20"/>
          <w:szCs w:val="20"/>
        </w:rPr>
        <w:t>preescolar y primaria, un</w:t>
      </w:r>
      <w:r w:rsidR="00EA3525" w:rsidRPr="003D1F61">
        <w:rPr>
          <w:rFonts w:ascii="Arial" w:eastAsia="Arial" w:hAnsi="Arial" w:cs="Arial"/>
          <w:color w:val="000000" w:themeColor="text1"/>
          <w:sz w:val="20"/>
          <w:szCs w:val="20"/>
        </w:rPr>
        <w:t>o de los cuales cuenta</w:t>
      </w:r>
      <w:r w:rsidRPr="003D1F61">
        <w:rPr>
          <w:rFonts w:ascii="Arial" w:eastAsia="Arial" w:hAnsi="Arial" w:cs="Arial"/>
          <w:color w:val="000000" w:themeColor="text1"/>
          <w:sz w:val="20"/>
          <w:szCs w:val="20"/>
        </w:rPr>
        <w:t xml:space="preserve"> con un centro comunitario, pertenecientes a los municipios de D</w:t>
      </w:r>
      <w:r w:rsidR="00547C83" w:rsidRPr="003D1F61">
        <w:rPr>
          <w:rFonts w:ascii="Arial" w:eastAsia="Arial" w:hAnsi="Arial" w:cs="Arial"/>
          <w:color w:val="000000" w:themeColor="text1"/>
          <w:sz w:val="20"/>
          <w:szCs w:val="20"/>
        </w:rPr>
        <w:t>octor</w:t>
      </w:r>
      <w:r w:rsidRPr="003D1F61">
        <w:rPr>
          <w:rFonts w:ascii="Arial" w:eastAsia="Arial" w:hAnsi="Arial" w:cs="Arial"/>
          <w:color w:val="000000" w:themeColor="text1"/>
          <w:sz w:val="20"/>
          <w:szCs w:val="20"/>
        </w:rPr>
        <w:t xml:space="preserve"> Arroyo y </w:t>
      </w:r>
      <w:r w:rsidRPr="003D1F61">
        <w:rPr>
          <w:rFonts w:ascii="Arial" w:eastAsia="Arial" w:hAnsi="Arial" w:cs="Arial"/>
          <w:sz w:val="20"/>
          <w:szCs w:val="20"/>
        </w:rPr>
        <w:t>Galeana.</w:t>
      </w:r>
      <w:r w:rsidR="00167E43" w:rsidRPr="003D1F61">
        <w:rPr>
          <w:rFonts w:ascii="Arial" w:eastAsia="Arial" w:hAnsi="Arial" w:cs="Arial"/>
          <w:sz w:val="20"/>
          <w:szCs w:val="20"/>
        </w:rPr>
        <w:t xml:space="preserve"> </w:t>
      </w:r>
      <w:r w:rsidR="004023AA" w:rsidRPr="003D1F61">
        <w:rPr>
          <w:rFonts w:ascii="Arial" w:eastAsia="Arial" w:hAnsi="Arial" w:cs="Arial"/>
          <w:sz w:val="20"/>
          <w:szCs w:val="20"/>
        </w:rPr>
        <w:t>Es</w:t>
      </w:r>
      <w:r w:rsidR="00A36DB5" w:rsidRPr="003D1F61">
        <w:rPr>
          <w:rFonts w:ascii="Arial" w:eastAsia="Arial" w:hAnsi="Arial" w:cs="Arial"/>
          <w:sz w:val="20"/>
          <w:szCs w:val="20"/>
        </w:rPr>
        <w:t xml:space="preserve">tas </w:t>
      </w:r>
      <w:r w:rsidR="004023AA" w:rsidRPr="003D1F61">
        <w:rPr>
          <w:rFonts w:ascii="Arial" w:eastAsia="Arial" w:hAnsi="Arial" w:cs="Arial"/>
          <w:sz w:val="20"/>
          <w:szCs w:val="20"/>
        </w:rPr>
        <w:t xml:space="preserve">instalaciones contaban </w:t>
      </w:r>
      <w:r w:rsidR="00DB10BF" w:rsidRPr="003D1F61">
        <w:rPr>
          <w:rFonts w:ascii="Arial" w:eastAsia="Arial" w:hAnsi="Arial" w:cs="Arial"/>
          <w:sz w:val="20"/>
          <w:szCs w:val="20"/>
        </w:rPr>
        <w:t>con un suministro</w:t>
      </w:r>
      <w:r w:rsidR="00167E43" w:rsidRPr="003D1F61">
        <w:rPr>
          <w:rFonts w:ascii="Arial" w:eastAsia="Arial" w:hAnsi="Arial" w:cs="Arial"/>
          <w:sz w:val="20"/>
          <w:szCs w:val="20"/>
        </w:rPr>
        <w:t xml:space="preserve"> eléctrico</w:t>
      </w:r>
      <w:r w:rsidR="00AD035D" w:rsidRPr="003D1F61">
        <w:rPr>
          <w:rFonts w:ascii="Arial" w:eastAsia="Arial" w:hAnsi="Arial" w:cs="Arial"/>
          <w:sz w:val="20"/>
          <w:szCs w:val="20"/>
        </w:rPr>
        <w:t xml:space="preserve"> intermitente</w:t>
      </w:r>
      <w:r w:rsidR="00611281" w:rsidRPr="003D1F61">
        <w:rPr>
          <w:rFonts w:ascii="Arial" w:eastAsia="Arial" w:hAnsi="Arial" w:cs="Arial"/>
          <w:sz w:val="20"/>
          <w:szCs w:val="20"/>
        </w:rPr>
        <w:t>, p</w:t>
      </w:r>
      <w:r w:rsidR="003D5B31" w:rsidRPr="003D1F61">
        <w:rPr>
          <w:rFonts w:ascii="Arial" w:eastAsia="Arial" w:hAnsi="Arial" w:cs="Arial"/>
          <w:sz w:val="20"/>
          <w:szCs w:val="20"/>
        </w:rPr>
        <w:t>or lo que</w:t>
      </w:r>
      <w:r w:rsidR="00FF0704" w:rsidRPr="003D1F61">
        <w:rPr>
          <w:rFonts w:ascii="Arial" w:eastAsia="Arial" w:hAnsi="Arial" w:cs="Arial"/>
          <w:sz w:val="20"/>
          <w:szCs w:val="20"/>
        </w:rPr>
        <w:t xml:space="preserve"> la</w:t>
      </w:r>
      <w:r w:rsidR="00167E43" w:rsidRPr="003D1F61">
        <w:rPr>
          <w:rFonts w:ascii="Arial" w:eastAsia="Arial" w:hAnsi="Arial" w:cs="Arial"/>
          <w:sz w:val="20"/>
          <w:szCs w:val="20"/>
        </w:rPr>
        <w:t xml:space="preserve"> generación</w:t>
      </w:r>
      <w:r w:rsidR="00A51EB5" w:rsidRPr="003D1F61">
        <w:rPr>
          <w:rFonts w:ascii="Arial" w:eastAsia="Arial" w:hAnsi="Arial" w:cs="Arial"/>
          <w:sz w:val="20"/>
          <w:szCs w:val="20"/>
        </w:rPr>
        <w:t xml:space="preserve"> de energía solar</w:t>
      </w:r>
      <w:r w:rsidR="00FF0704" w:rsidRPr="003D1F61">
        <w:rPr>
          <w:rFonts w:ascii="Arial" w:eastAsia="Arial" w:hAnsi="Arial" w:cs="Arial"/>
          <w:sz w:val="20"/>
          <w:szCs w:val="20"/>
        </w:rPr>
        <w:t xml:space="preserve"> en sitio</w:t>
      </w:r>
      <w:r w:rsidR="00A51EB5" w:rsidRPr="003D1F61">
        <w:rPr>
          <w:rFonts w:ascii="Arial" w:eastAsia="Arial" w:hAnsi="Arial" w:cs="Arial"/>
          <w:sz w:val="20"/>
          <w:szCs w:val="20"/>
        </w:rPr>
        <w:t xml:space="preserve"> </w:t>
      </w:r>
      <w:r w:rsidR="00335BB1" w:rsidRPr="003D1F61">
        <w:rPr>
          <w:rFonts w:ascii="Arial" w:eastAsia="Arial" w:hAnsi="Arial" w:cs="Arial"/>
          <w:sz w:val="20"/>
          <w:szCs w:val="20"/>
        </w:rPr>
        <w:t xml:space="preserve">permitirá asegurar </w:t>
      </w:r>
      <w:r w:rsidR="005F33D7" w:rsidRPr="003D1F61">
        <w:rPr>
          <w:rFonts w:ascii="Arial" w:eastAsia="Arial" w:hAnsi="Arial" w:cs="Arial"/>
          <w:sz w:val="20"/>
          <w:szCs w:val="20"/>
        </w:rPr>
        <w:t>un suministro confiable</w:t>
      </w:r>
      <w:r w:rsidR="002A272A" w:rsidRPr="003D1F61">
        <w:rPr>
          <w:rFonts w:ascii="Arial" w:eastAsia="Arial" w:hAnsi="Arial" w:cs="Arial"/>
          <w:sz w:val="20"/>
          <w:szCs w:val="20"/>
        </w:rPr>
        <w:t xml:space="preserve"> y fortalecer las actividades educativas</w:t>
      </w:r>
      <w:r w:rsidR="00167E43" w:rsidRPr="003D1F61">
        <w:rPr>
          <w:rFonts w:ascii="Arial" w:eastAsia="Arial" w:hAnsi="Arial" w:cs="Arial"/>
          <w:sz w:val="20"/>
          <w:szCs w:val="20"/>
        </w:rPr>
        <w:t>.</w:t>
      </w:r>
    </w:p>
    <w:p w14:paraId="0E81FBF8" w14:textId="77777777" w:rsidR="00167E43" w:rsidRDefault="00167E43" w:rsidP="00167E43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588612" w14:textId="73D4C78B" w:rsidR="00611281" w:rsidRDefault="00167E43" w:rsidP="00167E43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Entre estudiantes y docentes, el número de beneficiarios asciende a 176 por año</w:t>
      </w:r>
      <w:r w:rsidR="00921F88">
        <w:rPr>
          <w:rFonts w:ascii="Arial" w:eastAsia="Arial" w:hAnsi="Arial" w:cs="Arial"/>
          <w:color w:val="000000" w:themeColor="text1"/>
          <w:sz w:val="20"/>
          <w:szCs w:val="20"/>
        </w:rPr>
        <w:t xml:space="preserve"> y a 880 personas </w:t>
      </w:r>
      <w:r w:rsidR="00EF584C">
        <w:rPr>
          <w:rFonts w:ascii="Arial" w:eastAsia="Arial" w:hAnsi="Arial" w:cs="Arial"/>
          <w:color w:val="000000" w:themeColor="text1"/>
          <w:sz w:val="20"/>
          <w:szCs w:val="20"/>
        </w:rPr>
        <w:t xml:space="preserve">durante los primeros cinco </w:t>
      </w:r>
      <w:r w:rsidR="006B64CD">
        <w:rPr>
          <w:rFonts w:ascii="Arial" w:eastAsia="Arial" w:hAnsi="Arial" w:cs="Arial"/>
          <w:color w:val="000000" w:themeColor="text1"/>
          <w:sz w:val="20"/>
          <w:szCs w:val="20"/>
        </w:rPr>
        <w:t>en</w:t>
      </w:r>
      <w:r w:rsidR="00EF584C">
        <w:rPr>
          <w:rFonts w:ascii="Arial" w:eastAsia="Arial" w:hAnsi="Arial" w:cs="Arial"/>
          <w:color w:val="000000" w:themeColor="text1"/>
          <w:sz w:val="20"/>
          <w:szCs w:val="20"/>
        </w:rPr>
        <w:t xml:space="preserve"> servicio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520CEB">
        <w:rPr>
          <w:rFonts w:ascii="Arial" w:eastAsia="Arial" w:hAnsi="Arial" w:cs="Arial"/>
          <w:color w:val="000000" w:themeColor="text1"/>
          <w:sz w:val="20"/>
          <w:szCs w:val="20"/>
        </w:rPr>
        <w:t xml:space="preserve"> “Este proyecto nos va a beneficiar bastante porque</w:t>
      </w:r>
      <w:r w:rsidR="00664B2F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520CEB">
        <w:rPr>
          <w:rFonts w:ascii="Arial" w:eastAsia="Arial" w:hAnsi="Arial" w:cs="Arial"/>
          <w:color w:val="000000" w:themeColor="text1"/>
          <w:sz w:val="20"/>
          <w:szCs w:val="20"/>
        </w:rPr>
        <w:t xml:space="preserve"> con energía solar</w:t>
      </w:r>
      <w:r w:rsidR="00664B2F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520CEB">
        <w:rPr>
          <w:rFonts w:ascii="Arial" w:eastAsia="Arial" w:hAnsi="Arial" w:cs="Arial"/>
          <w:color w:val="000000" w:themeColor="text1"/>
          <w:sz w:val="20"/>
          <w:szCs w:val="20"/>
        </w:rPr>
        <w:t xml:space="preserve"> ya tenemos cómo </w:t>
      </w:r>
      <w:r w:rsidR="00664B2F">
        <w:rPr>
          <w:rFonts w:ascii="Arial" w:eastAsia="Arial" w:hAnsi="Arial" w:cs="Arial"/>
          <w:color w:val="000000" w:themeColor="text1"/>
          <w:sz w:val="20"/>
          <w:szCs w:val="20"/>
        </w:rPr>
        <w:t>estar comunicados (</w:t>
      </w:r>
      <w:r w:rsidR="006B64CD">
        <w:rPr>
          <w:rFonts w:ascii="Arial" w:eastAsia="Arial" w:hAnsi="Arial" w:cs="Arial"/>
          <w:color w:val="000000" w:themeColor="text1"/>
          <w:sz w:val="20"/>
          <w:szCs w:val="20"/>
        </w:rPr>
        <w:t>a través de</w:t>
      </w:r>
      <w:r w:rsidR="00664B2F">
        <w:rPr>
          <w:rFonts w:ascii="Arial" w:eastAsia="Arial" w:hAnsi="Arial" w:cs="Arial"/>
          <w:color w:val="000000" w:themeColor="text1"/>
          <w:sz w:val="20"/>
          <w:szCs w:val="20"/>
        </w:rPr>
        <w:t xml:space="preserve"> internet)</w:t>
      </w:r>
      <w:r w:rsidR="00520CEB">
        <w:rPr>
          <w:rFonts w:ascii="Arial" w:eastAsia="Arial" w:hAnsi="Arial" w:cs="Arial"/>
          <w:color w:val="000000" w:themeColor="text1"/>
          <w:sz w:val="20"/>
          <w:szCs w:val="20"/>
        </w:rPr>
        <w:t xml:space="preserve">, conectar </w:t>
      </w:r>
      <w:r w:rsidR="00664B2F">
        <w:rPr>
          <w:rFonts w:ascii="Arial" w:eastAsia="Arial" w:hAnsi="Arial" w:cs="Arial"/>
          <w:color w:val="000000" w:themeColor="text1"/>
          <w:sz w:val="20"/>
          <w:szCs w:val="20"/>
        </w:rPr>
        <w:t>los</w:t>
      </w:r>
      <w:r w:rsidR="00520CEB">
        <w:rPr>
          <w:rFonts w:ascii="Arial" w:eastAsia="Arial" w:hAnsi="Arial" w:cs="Arial"/>
          <w:color w:val="000000" w:themeColor="text1"/>
          <w:sz w:val="20"/>
          <w:szCs w:val="20"/>
        </w:rPr>
        <w:t xml:space="preserve"> celular</w:t>
      </w:r>
      <w:r w:rsidR="00664B2F">
        <w:rPr>
          <w:rFonts w:ascii="Arial" w:eastAsia="Arial" w:hAnsi="Arial" w:cs="Arial"/>
          <w:color w:val="000000" w:themeColor="text1"/>
          <w:sz w:val="20"/>
          <w:szCs w:val="20"/>
        </w:rPr>
        <w:t>es</w:t>
      </w:r>
      <w:r w:rsidR="00520CEB">
        <w:rPr>
          <w:rFonts w:ascii="Arial" w:eastAsia="Arial" w:hAnsi="Arial" w:cs="Arial"/>
          <w:color w:val="000000" w:themeColor="text1"/>
          <w:sz w:val="20"/>
          <w:szCs w:val="20"/>
        </w:rPr>
        <w:t xml:space="preserve"> y</w:t>
      </w:r>
      <w:r w:rsidR="00664B2F">
        <w:rPr>
          <w:rFonts w:ascii="Arial" w:eastAsia="Arial" w:hAnsi="Arial" w:cs="Arial"/>
          <w:color w:val="000000" w:themeColor="text1"/>
          <w:sz w:val="20"/>
          <w:szCs w:val="20"/>
        </w:rPr>
        <w:t>, en definitiva,</w:t>
      </w:r>
      <w:r w:rsidR="00520CEB">
        <w:rPr>
          <w:rFonts w:ascii="Arial" w:eastAsia="Arial" w:hAnsi="Arial" w:cs="Arial"/>
          <w:color w:val="000000" w:themeColor="text1"/>
          <w:sz w:val="20"/>
          <w:szCs w:val="20"/>
        </w:rPr>
        <w:t xml:space="preserve"> estar más en contacto si ocurre algo urgente”,</w:t>
      </w:r>
      <w:r w:rsidR="00950513">
        <w:rPr>
          <w:rFonts w:ascii="Arial" w:eastAsia="Arial" w:hAnsi="Arial" w:cs="Arial"/>
          <w:color w:val="000000" w:themeColor="text1"/>
          <w:sz w:val="20"/>
          <w:szCs w:val="20"/>
        </w:rPr>
        <w:t xml:space="preserve"> dijo </w:t>
      </w:r>
      <w:r w:rsidR="00CB786D" w:rsidRPr="00CB786D">
        <w:rPr>
          <w:rFonts w:ascii="Arial" w:eastAsia="Arial" w:hAnsi="Arial" w:cs="Arial"/>
          <w:color w:val="000000" w:themeColor="text1"/>
          <w:sz w:val="20"/>
          <w:szCs w:val="20"/>
        </w:rPr>
        <w:t>María del San Juan Bazaldua Huerta</w:t>
      </w:r>
      <w:r w:rsidR="00950513" w:rsidRPr="00950513">
        <w:rPr>
          <w:rFonts w:ascii="Arial" w:eastAsia="Arial" w:hAnsi="Arial" w:cs="Arial"/>
          <w:color w:val="000000" w:themeColor="text1"/>
          <w:sz w:val="20"/>
          <w:szCs w:val="20"/>
        </w:rPr>
        <w:t>, directora de la escuela primaria Lic. Benito Juárez de El Potrero Prieto</w:t>
      </w:r>
      <w:r w:rsidR="00664B2F">
        <w:rPr>
          <w:rFonts w:ascii="Arial" w:eastAsia="Arial" w:hAnsi="Arial" w:cs="Arial"/>
          <w:color w:val="000000" w:themeColor="text1"/>
          <w:sz w:val="20"/>
          <w:szCs w:val="20"/>
        </w:rPr>
        <w:t xml:space="preserve"> de Arriba,</w:t>
      </w:r>
      <w:r w:rsidR="004C10C1">
        <w:rPr>
          <w:rFonts w:ascii="Arial" w:eastAsia="Arial" w:hAnsi="Arial" w:cs="Arial"/>
          <w:color w:val="000000" w:themeColor="text1"/>
          <w:sz w:val="20"/>
          <w:szCs w:val="20"/>
        </w:rPr>
        <w:t xml:space="preserve"> una localidad de</w:t>
      </w:r>
      <w:r w:rsidR="00664B2F">
        <w:rPr>
          <w:rFonts w:ascii="Arial" w:eastAsia="Arial" w:hAnsi="Arial" w:cs="Arial"/>
          <w:color w:val="000000" w:themeColor="text1"/>
          <w:sz w:val="20"/>
          <w:szCs w:val="20"/>
        </w:rPr>
        <w:t xml:space="preserve"> Galeana de difícil acceso y alejada del núcleo urbano.</w:t>
      </w:r>
    </w:p>
    <w:p w14:paraId="3FD6BAAE" w14:textId="77777777" w:rsidR="007E26D9" w:rsidRDefault="007E26D9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</w:p>
    <w:p w14:paraId="44D182EE" w14:textId="414C8469" w:rsidR="00921F88" w:rsidRDefault="005755C3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>
        <w:rPr>
          <w:rFonts w:ascii="Arial" w:eastAsia="Calibri" w:hAnsi="Arial" w:cs="Arial"/>
          <w:sz w:val="20"/>
          <w:szCs w:val="20"/>
          <w:lang w:eastAsia="es-ES"/>
        </w:rPr>
        <w:t>Luces de Esperanza llegó a Nuevo León en 2024, con la</w:t>
      </w:r>
      <w:r w:rsidR="00921F88"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9703DA">
        <w:rPr>
          <w:rFonts w:ascii="Arial" w:eastAsia="Calibri" w:hAnsi="Arial" w:cs="Arial"/>
          <w:sz w:val="20"/>
          <w:szCs w:val="20"/>
          <w:lang w:eastAsia="es-ES"/>
        </w:rPr>
        <w:t>electrificación de</w:t>
      </w:r>
      <w:r w:rsidR="00921F88"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886847">
        <w:rPr>
          <w:rFonts w:ascii="Arial" w:eastAsia="Calibri" w:hAnsi="Arial" w:cs="Arial"/>
          <w:sz w:val="20"/>
          <w:szCs w:val="20"/>
          <w:lang w:eastAsia="es-ES"/>
        </w:rPr>
        <w:t>siete</w:t>
      </w:r>
      <w:r w:rsidR="00921F88"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EF584C" w:rsidRPr="00EF584C">
        <w:rPr>
          <w:rFonts w:ascii="Arial" w:eastAsia="Calibri" w:hAnsi="Arial" w:cs="Arial"/>
          <w:sz w:val="20"/>
          <w:szCs w:val="20"/>
          <w:lang w:eastAsia="es-ES"/>
        </w:rPr>
        <w:t>centros escolares</w:t>
      </w:r>
      <w:r w:rsidR="00781D30">
        <w:rPr>
          <w:rFonts w:ascii="Arial" w:eastAsia="Calibri" w:hAnsi="Arial" w:cs="Arial"/>
          <w:sz w:val="20"/>
          <w:szCs w:val="20"/>
          <w:lang w:eastAsia="es-ES"/>
        </w:rPr>
        <w:t xml:space="preserve"> ubicados en</w:t>
      </w:r>
      <w:r w:rsidR="00EF584C" w:rsidRPr="00EF584C">
        <w:rPr>
          <w:rFonts w:ascii="Arial" w:eastAsia="Calibri" w:hAnsi="Arial" w:cs="Arial"/>
          <w:sz w:val="20"/>
          <w:szCs w:val="20"/>
          <w:lang w:eastAsia="es-ES"/>
        </w:rPr>
        <w:t xml:space="preserve"> los municipios de China, Galeana y Monterrey</w:t>
      </w:r>
      <w:r w:rsidR="00351004">
        <w:rPr>
          <w:rFonts w:ascii="Arial" w:eastAsia="Calibri" w:hAnsi="Arial" w:cs="Arial"/>
          <w:sz w:val="20"/>
          <w:szCs w:val="20"/>
          <w:lang w:eastAsia="es-ES"/>
        </w:rPr>
        <w:t xml:space="preserve">. Esta primera fase benefició a </w:t>
      </w:r>
      <w:r w:rsidR="00921F88">
        <w:rPr>
          <w:rFonts w:ascii="Arial" w:eastAsia="Calibri" w:hAnsi="Arial" w:cs="Arial"/>
          <w:sz w:val="20"/>
          <w:szCs w:val="20"/>
          <w:lang w:eastAsia="es-ES"/>
        </w:rPr>
        <w:t>187 estudiantes y docentes por añ</w:t>
      </w:r>
      <w:r w:rsidR="00544148">
        <w:rPr>
          <w:rFonts w:ascii="Arial" w:eastAsia="Calibri" w:hAnsi="Arial" w:cs="Arial"/>
          <w:sz w:val="20"/>
          <w:szCs w:val="20"/>
          <w:lang w:eastAsia="es-ES"/>
        </w:rPr>
        <w:t>o, alcanzando</w:t>
      </w:r>
      <w:r w:rsidR="003D1F61">
        <w:rPr>
          <w:rFonts w:ascii="Arial" w:eastAsia="Calibri" w:hAnsi="Arial" w:cs="Arial"/>
          <w:sz w:val="20"/>
          <w:szCs w:val="20"/>
          <w:lang w:eastAsia="es-ES"/>
        </w:rPr>
        <w:t xml:space="preserve"> a</w:t>
      </w:r>
      <w:r w:rsidR="00544148"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5B05B8">
        <w:rPr>
          <w:rFonts w:ascii="Arial" w:eastAsia="Calibri" w:hAnsi="Arial" w:cs="Arial"/>
          <w:sz w:val="20"/>
          <w:szCs w:val="20"/>
          <w:lang w:eastAsia="es-ES"/>
        </w:rPr>
        <w:t>935</w:t>
      </w:r>
      <w:r w:rsidR="00E203F3">
        <w:rPr>
          <w:rFonts w:ascii="Arial" w:eastAsia="Calibri" w:hAnsi="Arial" w:cs="Arial"/>
          <w:sz w:val="20"/>
          <w:szCs w:val="20"/>
          <w:lang w:eastAsia="es-ES"/>
        </w:rPr>
        <w:t xml:space="preserve"> personas durante</w:t>
      </w:r>
      <w:r w:rsidR="00921F88" w:rsidRPr="00921F88">
        <w:rPr>
          <w:rFonts w:ascii="Arial" w:eastAsia="Calibri" w:hAnsi="Arial" w:cs="Arial"/>
          <w:sz w:val="20"/>
          <w:szCs w:val="20"/>
          <w:lang w:eastAsia="es-ES"/>
        </w:rPr>
        <w:t xml:space="preserve"> los primeros cinco años </w:t>
      </w:r>
      <w:r w:rsidR="00B100AF">
        <w:rPr>
          <w:rFonts w:ascii="Arial" w:eastAsia="Calibri" w:hAnsi="Arial" w:cs="Arial"/>
          <w:sz w:val="20"/>
          <w:szCs w:val="20"/>
          <w:lang w:eastAsia="es-ES"/>
        </w:rPr>
        <w:t>de operación</w:t>
      </w:r>
      <w:r w:rsidR="00EF584C">
        <w:rPr>
          <w:rFonts w:ascii="Arial" w:eastAsia="Calibri" w:hAnsi="Arial" w:cs="Arial"/>
          <w:sz w:val="20"/>
          <w:szCs w:val="20"/>
          <w:lang w:eastAsia="es-ES"/>
        </w:rPr>
        <w:t>.</w:t>
      </w:r>
    </w:p>
    <w:p w14:paraId="62DBAF0D" w14:textId="77777777" w:rsidR="00921F88" w:rsidRDefault="00921F88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</w:p>
    <w:p w14:paraId="1A023E93" w14:textId="1420346B" w:rsidR="001B2B77" w:rsidRPr="00ED1525" w:rsidRDefault="00D63C94" w:rsidP="0020240C">
      <w:pPr>
        <w:spacing w:after="0" w:line="276" w:lineRule="auto"/>
        <w:rPr>
          <w:rStyle w:val="EHighlightedtext1Char"/>
          <w:rFonts w:ascii="Arial" w:eastAsia="Calibri" w:hAnsi="Arial" w:cs="Arial"/>
          <w:color w:val="00B050"/>
          <w:szCs w:val="20"/>
          <w:lang w:val="es-MX"/>
        </w:rPr>
      </w:pPr>
      <w:r>
        <w:rPr>
          <w:rStyle w:val="EHighlightedtext1Char"/>
          <w:rFonts w:ascii="Arial" w:eastAsia="Calibri" w:hAnsi="Arial" w:cs="Arial"/>
          <w:color w:val="00B050"/>
          <w:szCs w:val="20"/>
          <w:lang w:val="es-MX"/>
        </w:rPr>
        <w:t>MILES DE BENEFICIARIOS EN 5 ESTADOS</w:t>
      </w:r>
    </w:p>
    <w:p w14:paraId="2EF5054E" w14:textId="77777777" w:rsidR="00BE1049" w:rsidRDefault="00BE1049" w:rsidP="0020240C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0743BC34" w14:textId="1F135073" w:rsidR="00EB1588" w:rsidRPr="003E4149" w:rsidRDefault="00EB1588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 w:rsidRPr="003E4149">
        <w:rPr>
          <w:rFonts w:ascii="Arial" w:eastAsia="Calibri" w:hAnsi="Arial" w:cs="Arial"/>
          <w:sz w:val="20"/>
          <w:szCs w:val="20"/>
          <w:lang w:eastAsia="es-ES"/>
        </w:rPr>
        <w:t xml:space="preserve">Iberdrola México puso en marcha Luces de Esperanza en 2019 y hasta la fecha el programa ha llegado a </w:t>
      </w:r>
      <w:r w:rsidR="00D63C94">
        <w:rPr>
          <w:rFonts w:ascii="Arial" w:eastAsia="Calibri" w:hAnsi="Arial" w:cs="Arial"/>
          <w:sz w:val="20"/>
          <w:szCs w:val="20"/>
          <w:lang w:eastAsia="es-ES"/>
        </w:rPr>
        <w:t>localidades</w:t>
      </w:r>
      <w:r w:rsidRPr="003E4149">
        <w:rPr>
          <w:rFonts w:ascii="Arial" w:eastAsia="Calibri" w:hAnsi="Arial" w:cs="Arial"/>
          <w:sz w:val="20"/>
          <w:szCs w:val="20"/>
          <w:lang w:eastAsia="es-ES"/>
        </w:rPr>
        <w:t xml:space="preserve"> aisladas y sin conexión al sistema eléctrico nacional en </w:t>
      </w:r>
      <w:r w:rsidR="005C43B4">
        <w:rPr>
          <w:rFonts w:ascii="Arial" w:eastAsia="Calibri" w:hAnsi="Arial" w:cs="Arial"/>
          <w:sz w:val="20"/>
          <w:szCs w:val="20"/>
          <w:lang w:eastAsia="es-ES"/>
        </w:rPr>
        <w:t>cinco</w:t>
      </w:r>
      <w:r w:rsidRPr="003E4149">
        <w:rPr>
          <w:rFonts w:ascii="Arial" w:eastAsia="Calibri" w:hAnsi="Arial" w:cs="Arial"/>
          <w:sz w:val="20"/>
          <w:szCs w:val="20"/>
          <w:lang w:eastAsia="es-ES"/>
        </w:rPr>
        <w:t xml:space="preserve"> estados: San Luis Potosí, Oaxaca, Puebla, </w:t>
      </w:r>
      <w:r w:rsidR="001A0B1A">
        <w:rPr>
          <w:rFonts w:ascii="Arial" w:eastAsia="Calibri" w:hAnsi="Arial" w:cs="Arial"/>
          <w:sz w:val="20"/>
          <w:szCs w:val="20"/>
          <w:lang w:eastAsia="es-ES"/>
        </w:rPr>
        <w:t>Guanajuato y Nuevo León.</w:t>
      </w:r>
    </w:p>
    <w:p w14:paraId="4C97D874" w14:textId="77777777" w:rsidR="00EB1588" w:rsidRPr="003E4149" w:rsidRDefault="00EB1588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</w:p>
    <w:p w14:paraId="7857B181" w14:textId="57A1F56C" w:rsidR="00EB1588" w:rsidRPr="003E4149" w:rsidRDefault="00EB1588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 w:rsidRPr="003E4149">
        <w:rPr>
          <w:rFonts w:ascii="Arial" w:eastAsia="Calibri" w:hAnsi="Arial" w:cs="Arial"/>
          <w:sz w:val="20"/>
          <w:szCs w:val="20"/>
          <w:lang w:eastAsia="es-ES"/>
        </w:rPr>
        <w:lastRenderedPageBreak/>
        <w:t>El proyecto, que acumula una</w:t>
      </w:r>
      <w:r w:rsidRPr="00EE3A77">
        <w:rPr>
          <w:rFonts w:ascii="Arial" w:eastAsia="Calibri" w:hAnsi="Arial" w:cs="Arial"/>
          <w:sz w:val="20"/>
          <w:szCs w:val="20"/>
          <w:lang w:eastAsia="es-ES"/>
        </w:rPr>
        <w:t xml:space="preserve"> inversión de </w:t>
      </w:r>
      <w:r w:rsidR="00EF321F">
        <w:rPr>
          <w:rFonts w:ascii="Arial" w:eastAsia="Calibri" w:hAnsi="Arial" w:cs="Arial"/>
          <w:sz w:val="20"/>
          <w:szCs w:val="20"/>
          <w:lang w:eastAsia="es-ES"/>
        </w:rPr>
        <w:t xml:space="preserve">cerca </w:t>
      </w:r>
      <w:r w:rsidR="00EF321F" w:rsidRPr="005C43B4">
        <w:rPr>
          <w:rFonts w:ascii="Arial" w:eastAsia="Calibri" w:hAnsi="Arial" w:cs="Arial"/>
          <w:sz w:val="20"/>
          <w:szCs w:val="20"/>
          <w:lang w:eastAsia="es-ES"/>
        </w:rPr>
        <w:t xml:space="preserve">de </w:t>
      </w:r>
      <w:r w:rsidR="00A05DDA" w:rsidRPr="005C43B4">
        <w:rPr>
          <w:rFonts w:ascii="Arial" w:eastAsia="Calibri" w:hAnsi="Arial" w:cs="Arial"/>
          <w:sz w:val="20"/>
          <w:szCs w:val="20"/>
          <w:lang w:eastAsia="es-ES"/>
        </w:rPr>
        <w:t>6</w:t>
      </w:r>
      <w:r w:rsidR="00AD035D" w:rsidRPr="005C43B4">
        <w:rPr>
          <w:rFonts w:ascii="Arial" w:eastAsia="Calibri" w:hAnsi="Arial" w:cs="Arial"/>
          <w:sz w:val="20"/>
          <w:szCs w:val="20"/>
          <w:lang w:eastAsia="es-ES"/>
        </w:rPr>
        <w:t>6</w:t>
      </w:r>
      <w:r w:rsidRPr="005C43B4">
        <w:rPr>
          <w:rFonts w:ascii="Arial" w:eastAsia="Calibri" w:hAnsi="Arial" w:cs="Arial"/>
          <w:sz w:val="20"/>
          <w:szCs w:val="20"/>
          <w:lang w:eastAsia="es-ES"/>
        </w:rPr>
        <w:t xml:space="preserve"> millones de pesos a lo largo de varias etapas, </w:t>
      </w:r>
      <w:r w:rsidR="004E6A47">
        <w:rPr>
          <w:rFonts w:ascii="Arial" w:eastAsia="Calibri" w:hAnsi="Arial" w:cs="Arial"/>
          <w:sz w:val="20"/>
          <w:szCs w:val="20"/>
          <w:lang w:eastAsia="es-ES"/>
        </w:rPr>
        <w:t>suma</w:t>
      </w:r>
      <w:r w:rsidRPr="005C43B4">
        <w:rPr>
          <w:rFonts w:ascii="Arial" w:eastAsia="Calibri" w:hAnsi="Arial" w:cs="Arial"/>
          <w:sz w:val="20"/>
          <w:szCs w:val="20"/>
          <w:lang w:eastAsia="es-ES"/>
        </w:rPr>
        <w:t xml:space="preserve"> hoy </w:t>
      </w:r>
      <w:r w:rsidR="003E4149" w:rsidRPr="005C43B4">
        <w:rPr>
          <w:rFonts w:ascii="Arial" w:eastAsia="Calibri" w:hAnsi="Arial" w:cs="Arial"/>
          <w:sz w:val="20"/>
          <w:szCs w:val="20"/>
          <w:lang w:eastAsia="es-ES"/>
        </w:rPr>
        <w:t>10,451</w:t>
      </w:r>
      <w:r w:rsidRPr="005C43B4">
        <w:rPr>
          <w:rFonts w:ascii="Arial" w:eastAsia="Calibri" w:hAnsi="Arial" w:cs="Arial"/>
          <w:sz w:val="20"/>
          <w:szCs w:val="20"/>
          <w:lang w:eastAsia="es-ES"/>
        </w:rPr>
        <w:t xml:space="preserve"> personas beneficiadas</w:t>
      </w:r>
      <w:r w:rsidR="0023477F" w:rsidRPr="005C43B4">
        <w:rPr>
          <w:rFonts w:ascii="Arial" w:eastAsia="Calibri" w:hAnsi="Arial" w:cs="Arial"/>
          <w:sz w:val="20"/>
          <w:szCs w:val="20"/>
          <w:lang w:eastAsia="es-ES"/>
        </w:rPr>
        <w:t xml:space="preserve"> con</w:t>
      </w:r>
      <w:r w:rsidRPr="005C43B4">
        <w:rPr>
          <w:rFonts w:ascii="Arial" w:eastAsia="Calibri" w:hAnsi="Arial" w:cs="Arial"/>
          <w:sz w:val="20"/>
          <w:szCs w:val="20"/>
          <w:lang w:eastAsia="es-ES"/>
        </w:rPr>
        <w:t xml:space="preserve"> la instalación de sistemas</w:t>
      </w:r>
      <w:r w:rsidRPr="003E4149">
        <w:rPr>
          <w:rFonts w:ascii="Arial" w:eastAsia="Calibri" w:hAnsi="Arial" w:cs="Arial"/>
          <w:sz w:val="20"/>
          <w:szCs w:val="20"/>
          <w:lang w:eastAsia="es-ES"/>
        </w:rPr>
        <w:t xml:space="preserve"> fotovoltaicos en sus viviendas y espacios comunitarios.</w:t>
      </w:r>
    </w:p>
    <w:p w14:paraId="46A8690C" w14:textId="77777777" w:rsidR="001A0B1A" w:rsidRDefault="001A0B1A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</w:p>
    <w:p w14:paraId="644EA2FB" w14:textId="43B5937E" w:rsidR="001A0B1A" w:rsidRPr="00167E43" w:rsidRDefault="006B64CD" w:rsidP="001A0B1A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>
        <w:rPr>
          <w:rFonts w:ascii="Arial" w:eastAsia="Calibri" w:hAnsi="Arial" w:cs="Arial"/>
          <w:sz w:val="20"/>
          <w:szCs w:val="20"/>
          <w:lang w:eastAsia="es-ES"/>
        </w:rPr>
        <w:t>La iniciativa, que</w:t>
      </w:r>
      <w:r w:rsidR="001A0B1A" w:rsidRPr="00167E43">
        <w:rPr>
          <w:rFonts w:ascii="Arial" w:eastAsia="Calibri" w:hAnsi="Arial" w:cs="Arial"/>
          <w:sz w:val="20"/>
          <w:szCs w:val="20"/>
          <w:lang w:eastAsia="es-ES"/>
        </w:rPr>
        <w:t xml:space="preserve"> cuenta con Iluméxico como aliado técnico, mejora la calidad de vida de las personas en aspectos esenciales como la salud, la educación, la seguridad o el desarrollo productivo. Además, disponer de energía solar supone un significativo ahorro para familias que gastaban buena parte de sus recursos en velas y pilas.</w:t>
      </w:r>
    </w:p>
    <w:p w14:paraId="4331B08B" w14:textId="77777777" w:rsidR="001A0B1A" w:rsidRDefault="001A0B1A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</w:p>
    <w:p w14:paraId="048CB3ED" w14:textId="39CFDD17" w:rsidR="0020240C" w:rsidRDefault="00D63C94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>
        <w:rPr>
          <w:rFonts w:ascii="Arial" w:eastAsia="Calibri" w:hAnsi="Arial" w:cs="Arial"/>
          <w:sz w:val="20"/>
          <w:szCs w:val="20"/>
          <w:lang w:eastAsia="es-ES"/>
        </w:rPr>
        <w:t xml:space="preserve">Contribuye </w:t>
      </w:r>
      <w:r w:rsidR="0020240C" w:rsidRPr="003E4149">
        <w:rPr>
          <w:rFonts w:ascii="Arial" w:eastAsia="Calibri" w:hAnsi="Arial" w:cs="Arial"/>
          <w:sz w:val="20"/>
          <w:szCs w:val="20"/>
          <w:lang w:eastAsia="es-ES"/>
        </w:rPr>
        <w:t>al logro de varios Objetivos de Desarrollo Sostenible (ODS)</w:t>
      </w:r>
      <w:r w:rsidR="003E4149">
        <w:rPr>
          <w:rFonts w:ascii="Arial" w:eastAsia="Calibri" w:hAnsi="Arial" w:cs="Arial"/>
          <w:sz w:val="20"/>
          <w:szCs w:val="20"/>
          <w:lang w:eastAsia="es-ES"/>
        </w:rPr>
        <w:t xml:space="preserve"> de las Nacio</w:t>
      </w:r>
      <w:r w:rsidR="00611281">
        <w:rPr>
          <w:rFonts w:ascii="Arial" w:eastAsia="Calibri" w:hAnsi="Arial" w:cs="Arial"/>
          <w:sz w:val="20"/>
          <w:szCs w:val="20"/>
          <w:lang w:eastAsia="es-ES"/>
        </w:rPr>
        <w:t>n</w:t>
      </w:r>
      <w:r w:rsidR="003E4149">
        <w:rPr>
          <w:rFonts w:ascii="Arial" w:eastAsia="Calibri" w:hAnsi="Arial" w:cs="Arial"/>
          <w:sz w:val="20"/>
          <w:szCs w:val="20"/>
          <w:lang w:eastAsia="es-ES"/>
        </w:rPr>
        <w:t>es Unidas</w:t>
      </w:r>
      <w:r w:rsidR="0020240C" w:rsidRPr="003E4149">
        <w:rPr>
          <w:rFonts w:ascii="Arial" w:eastAsia="Calibri" w:hAnsi="Arial" w:cs="Arial"/>
          <w:sz w:val="20"/>
          <w:szCs w:val="20"/>
          <w:lang w:eastAsia="es-ES"/>
        </w:rPr>
        <w:t xml:space="preserve">, entre ellos: Fin de la pobreza (1); Energía asequible y no contaminante (7), Reducción de las desigualdades (10), Ciudades y comunidades sostenibles (11) y Alianzas para lograr los </w:t>
      </w:r>
      <w:r w:rsidR="00D643B5">
        <w:rPr>
          <w:rFonts w:ascii="Arial" w:eastAsia="Calibri" w:hAnsi="Arial" w:cs="Arial"/>
          <w:sz w:val="20"/>
          <w:szCs w:val="20"/>
          <w:lang w:eastAsia="es-ES"/>
        </w:rPr>
        <w:t>objetivos</w:t>
      </w:r>
      <w:r w:rsidR="0020240C" w:rsidRPr="003E4149">
        <w:rPr>
          <w:rFonts w:ascii="Arial" w:eastAsia="Calibri" w:hAnsi="Arial" w:cs="Arial"/>
          <w:sz w:val="20"/>
          <w:szCs w:val="20"/>
          <w:lang w:eastAsia="es-ES"/>
        </w:rPr>
        <w:t xml:space="preserve"> (17).</w:t>
      </w:r>
    </w:p>
    <w:p w14:paraId="20242C18" w14:textId="77777777" w:rsidR="00611281" w:rsidRPr="00A05DDA" w:rsidRDefault="00611281" w:rsidP="0020240C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</w:p>
    <w:p w14:paraId="097E2074" w14:textId="0F8A17D7" w:rsidR="00611281" w:rsidRPr="00A05DDA" w:rsidRDefault="00611281" w:rsidP="00611281">
      <w:pPr>
        <w:pStyle w:val="Textoindependiente"/>
        <w:spacing w:line="276" w:lineRule="auto"/>
        <w:ind w:right="116"/>
        <w:jc w:val="both"/>
        <w:rPr>
          <w:rFonts w:ascii="Arial" w:hAnsi="Arial" w:cs="Arial"/>
          <w:sz w:val="20"/>
          <w:szCs w:val="20"/>
          <w:lang w:eastAsia="ja-JP"/>
        </w:rPr>
      </w:pPr>
      <w:r w:rsidRPr="00A05DDA">
        <w:rPr>
          <w:rFonts w:ascii="Arial" w:hAnsi="Arial" w:cs="Arial"/>
          <w:sz w:val="20"/>
          <w:szCs w:val="20"/>
          <w:lang w:eastAsia="ja-JP"/>
        </w:rPr>
        <w:t>De acuerdo con cifras oficiales d</w:t>
      </w:r>
      <w:r w:rsidR="001A0B1A" w:rsidRPr="00A05DDA">
        <w:rPr>
          <w:rFonts w:ascii="Arial" w:hAnsi="Arial" w:cs="Arial"/>
          <w:sz w:val="20"/>
          <w:szCs w:val="20"/>
          <w:lang w:eastAsia="ja-JP"/>
        </w:rPr>
        <w:t xml:space="preserve">el Gobierno de México, </w:t>
      </w:r>
      <w:r w:rsidR="00950513" w:rsidRPr="00A05DDA">
        <w:rPr>
          <w:rFonts w:ascii="Arial" w:hAnsi="Arial" w:cs="Arial"/>
          <w:sz w:val="20"/>
          <w:szCs w:val="20"/>
          <w:lang w:eastAsia="ja-JP"/>
        </w:rPr>
        <w:t>al cierre de 2024 había un grado de electrificación a nivel nacional del 99.64 %</w:t>
      </w:r>
      <w:r w:rsidR="00A7184D">
        <w:rPr>
          <w:rFonts w:ascii="Arial" w:hAnsi="Arial" w:cs="Arial"/>
          <w:sz w:val="20"/>
          <w:szCs w:val="20"/>
          <w:lang w:eastAsia="ja-JP"/>
        </w:rPr>
        <w:t xml:space="preserve"> de la población</w:t>
      </w:r>
      <w:r w:rsidR="00950513" w:rsidRPr="00A05DDA">
        <w:rPr>
          <w:rFonts w:ascii="Arial" w:hAnsi="Arial" w:cs="Arial"/>
          <w:sz w:val="20"/>
          <w:szCs w:val="20"/>
          <w:lang w:eastAsia="ja-JP"/>
        </w:rPr>
        <w:t>, quedando pendientes 490,000 habitantes.</w:t>
      </w:r>
    </w:p>
    <w:p w14:paraId="166F84AF" w14:textId="77777777" w:rsidR="009E41D5" w:rsidRPr="00886847" w:rsidRDefault="009E41D5" w:rsidP="000D3C2C">
      <w:pPr>
        <w:shd w:val="clear" w:color="auto" w:fill="FFFFFF"/>
        <w:spacing w:after="0" w:line="276" w:lineRule="auto"/>
        <w:contextualSpacing/>
        <w:mirrorIndents/>
        <w:rPr>
          <w:rStyle w:val="EHighlightedtext1Char"/>
          <w:rFonts w:ascii="Arial" w:eastAsia="Calibri" w:hAnsi="Arial" w:cs="Arial"/>
          <w:color w:val="auto"/>
          <w:szCs w:val="20"/>
          <w:lang w:val="es-ES"/>
        </w:rPr>
      </w:pPr>
      <w:bookmarkStart w:id="2" w:name="_Hlk172041763"/>
      <w:bookmarkEnd w:id="1"/>
    </w:p>
    <w:p w14:paraId="395ED088" w14:textId="77777777" w:rsidR="00611281" w:rsidRPr="00E62773" w:rsidRDefault="00611281" w:rsidP="00611281">
      <w:pPr>
        <w:pStyle w:val="Textoindependiente"/>
        <w:spacing w:line="276" w:lineRule="auto"/>
        <w:ind w:right="116"/>
        <w:rPr>
          <w:rFonts w:ascii="Arial" w:hAnsi="Arial" w:cs="Arial"/>
          <w:b/>
          <w:bCs/>
          <w:sz w:val="18"/>
          <w:szCs w:val="18"/>
          <w:lang w:val="es-MX"/>
        </w:rPr>
      </w:pPr>
      <w:r w:rsidRPr="00E62773">
        <w:rPr>
          <w:rFonts w:ascii="Arial" w:hAnsi="Arial" w:cs="Arial"/>
          <w:b/>
          <w:bCs/>
          <w:sz w:val="18"/>
          <w:szCs w:val="18"/>
          <w:lang w:val="es-MX"/>
        </w:rPr>
        <w:t>Acerca de Iberdrola México</w:t>
      </w:r>
    </w:p>
    <w:p w14:paraId="0572B359" w14:textId="77777777" w:rsidR="00611281" w:rsidRPr="00A14ED6" w:rsidRDefault="00611281" w:rsidP="003F7670">
      <w:pPr>
        <w:rPr>
          <w:rFonts w:ascii="Arial" w:hAnsi="Arial" w:cs="Arial"/>
          <w:color w:val="615D5A"/>
          <w:sz w:val="18"/>
          <w:szCs w:val="18"/>
        </w:rPr>
      </w:pPr>
      <w:r w:rsidRPr="00A14ED6">
        <w:rPr>
          <w:rFonts w:ascii="Arial" w:hAnsi="Arial" w:cs="Arial"/>
          <w:color w:val="615D5A"/>
          <w:sz w:val="18"/>
          <w:szCs w:val="18"/>
        </w:rPr>
        <w:t xml:space="preserve">Con una plantilla </w:t>
      </w:r>
      <w:r>
        <w:rPr>
          <w:rFonts w:ascii="Arial" w:hAnsi="Arial" w:cs="Arial"/>
          <w:color w:val="615D5A"/>
          <w:sz w:val="18"/>
          <w:szCs w:val="18"/>
        </w:rPr>
        <w:t xml:space="preserve">de </w:t>
      </w:r>
      <w:r w:rsidRPr="0092289B">
        <w:rPr>
          <w:rFonts w:ascii="Arial" w:hAnsi="Arial" w:cs="Arial"/>
          <w:color w:val="615D5A"/>
          <w:sz w:val="18"/>
          <w:szCs w:val="18"/>
        </w:rPr>
        <w:t>unas 700 personas, el 99% de ellas mexicanas,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 repartida en 15 centrales: parques eólicos, fotovoltaicos, ciclos combinados y cogeneraciones. La compañía cuenta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con una </w:t>
      </w:r>
      <w:r>
        <w:rPr>
          <w:rFonts w:ascii="Arial" w:hAnsi="Arial" w:cs="Arial"/>
          <w:color w:val="615D5A"/>
          <w:sz w:val="18"/>
          <w:szCs w:val="18"/>
        </w:rPr>
        <w:t xml:space="preserve">sólida </w:t>
      </w:r>
      <w:r w:rsidRPr="00A14ED6">
        <w:rPr>
          <w:rFonts w:ascii="Arial" w:hAnsi="Arial" w:cs="Arial"/>
          <w:color w:val="615D5A"/>
          <w:sz w:val="18"/>
          <w:szCs w:val="18"/>
        </w:rPr>
        <w:t>cartera de proyectos renovables -fotovoltaicos y eólicos</w:t>
      </w:r>
      <w:r>
        <w:rPr>
          <w:rFonts w:ascii="Arial" w:hAnsi="Arial" w:cs="Arial"/>
          <w:color w:val="615D5A"/>
          <w:sz w:val="18"/>
          <w:szCs w:val="18"/>
        </w:rPr>
        <w:t xml:space="preserve">- </w:t>
      </w:r>
      <w:r w:rsidRPr="00A14ED6">
        <w:rPr>
          <w:rFonts w:ascii="Arial" w:hAnsi="Arial" w:cs="Arial"/>
          <w:color w:val="615D5A"/>
          <w:sz w:val="18"/>
          <w:szCs w:val="18"/>
        </w:rPr>
        <w:t>y ofrece soluciones de descarbonización a clientes industriales</w:t>
      </w:r>
      <w:r>
        <w:rPr>
          <w:rFonts w:ascii="Arial" w:hAnsi="Arial" w:cs="Arial"/>
          <w:color w:val="615D5A"/>
          <w:sz w:val="18"/>
          <w:szCs w:val="18"/>
        </w:rPr>
        <w:t>,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</w:t>
      </w:r>
      <w:r>
        <w:rPr>
          <w:rFonts w:ascii="Arial" w:hAnsi="Arial" w:cs="Arial"/>
          <w:color w:val="615D5A"/>
          <w:sz w:val="18"/>
          <w:szCs w:val="18"/>
        </w:rPr>
        <w:t>mediante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productos de generación distribuida</w:t>
      </w:r>
      <w:r>
        <w:rPr>
          <w:rFonts w:ascii="Arial" w:hAnsi="Arial" w:cs="Arial"/>
          <w:color w:val="615D5A"/>
          <w:sz w:val="18"/>
          <w:szCs w:val="18"/>
        </w:rPr>
        <w:t xml:space="preserve"> </w:t>
      </w:r>
      <w:r w:rsidRPr="00A14ED6">
        <w:rPr>
          <w:rFonts w:ascii="Arial" w:hAnsi="Arial" w:cs="Arial"/>
          <w:color w:val="615D5A"/>
          <w:sz w:val="18"/>
          <w:szCs w:val="18"/>
        </w:rPr>
        <w:t>como Smart Solar</w:t>
      </w:r>
      <w:r>
        <w:rPr>
          <w:rFonts w:ascii="Arial" w:hAnsi="Arial" w:cs="Arial"/>
          <w:color w:val="615D5A"/>
          <w:sz w:val="18"/>
          <w:szCs w:val="18"/>
        </w:rPr>
        <w:t>.</w:t>
      </w:r>
    </w:p>
    <w:p w14:paraId="1C570AD1" w14:textId="77777777" w:rsidR="00611281" w:rsidRPr="00130669" w:rsidRDefault="00611281" w:rsidP="003F7670">
      <w:pPr>
        <w:rPr>
          <w:rFonts w:ascii="Arial" w:hAnsi="Arial" w:cs="Arial"/>
          <w:color w:val="808080"/>
          <w:sz w:val="18"/>
          <w:szCs w:val="18"/>
        </w:rPr>
      </w:pPr>
      <w:r w:rsidRPr="005E47B8">
        <w:rPr>
          <w:rFonts w:ascii="Arial" w:hAnsi="Arial" w:cs="Arial"/>
          <w:color w:val="615D5A"/>
          <w:sz w:val="18"/>
          <w:szCs w:val="18"/>
        </w:rPr>
        <w:t>Para conocer más sobre la compañía, visita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1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iberdrolamexico.com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o síguela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2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LinkedIn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3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Facebook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4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Instagram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5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TikTok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6" w:history="1">
        <w:r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X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y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7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YouTube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. </w:t>
      </w:r>
      <w:r w:rsidRPr="005E47B8">
        <w:rPr>
          <w:rFonts w:ascii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8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fundacioniberdrolamexico.org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>.</w:t>
      </w:r>
    </w:p>
    <w:bookmarkEnd w:id="2"/>
    <w:p w14:paraId="0BEC9E94" w14:textId="28848A50" w:rsidR="00043FFC" w:rsidRPr="009E41D5" w:rsidRDefault="00043FFC" w:rsidP="009E41D5"/>
    <w:sectPr w:rsidR="00043FFC" w:rsidRPr="009E41D5" w:rsidSect="0088639F">
      <w:headerReference w:type="default" r:id="rId19"/>
      <w:footerReference w:type="default" r:id="rId2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F258" w14:textId="77777777" w:rsidR="008651FE" w:rsidRDefault="008651FE" w:rsidP="00444826">
      <w:pPr>
        <w:spacing w:after="0" w:line="240" w:lineRule="auto"/>
      </w:pPr>
      <w:r>
        <w:separator/>
      </w:r>
    </w:p>
  </w:endnote>
  <w:endnote w:type="continuationSeparator" w:id="0">
    <w:p w14:paraId="60B3D979" w14:textId="77777777" w:rsidR="008651FE" w:rsidRDefault="008651FE" w:rsidP="0044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charset w:val="00"/>
    <w:family w:val="roman"/>
    <w:pitch w:val="default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Lato Light (Cuerpo)">
    <w:charset w:val="00"/>
    <w:family w:val="swiss"/>
    <w:pitch w:val="variable"/>
    <w:sig w:usb0="E10002FF" w:usb1="5000ECFF" w:usb2="00000009" w:usb3="00000000" w:csb0="0000019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07FF" w14:textId="5353D9EC" w:rsidR="00230C15" w:rsidRDefault="00385C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A69CBD1" wp14:editId="52DC18B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92637" w14:textId="29C7C61E" w:rsidR="00230C15" w:rsidRPr="00230C15" w:rsidRDefault="00230C15" w:rsidP="00230C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9CBD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755.45pt;width:612pt;height:2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" o:allowincell="f" filled="f" stroked="f" strokeweight=".5pt">
              <v:textbox inset=",0,,0">
                <w:txbxContent>
                  <w:p w14:paraId="5E592637" w14:textId="29C7C61E" w:rsidR="00230C15" w:rsidRPr="00230C15" w:rsidRDefault="00230C15" w:rsidP="00230C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72D0" w14:textId="77777777" w:rsidR="008651FE" w:rsidRDefault="008651FE" w:rsidP="00444826">
      <w:pPr>
        <w:spacing w:after="0" w:line="240" w:lineRule="auto"/>
      </w:pPr>
      <w:r>
        <w:separator/>
      </w:r>
    </w:p>
  </w:footnote>
  <w:footnote w:type="continuationSeparator" w:id="0">
    <w:p w14:paraId="42B90602" w14:textId="77777777" w:rsidR="008651FE" w:rsidRDefault="008651FE" w:rsidP="0044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95EF" w14:textId="2A199758" w:rsidR="00A756B5" w:rsidRDefault="00F108E0" w:rsidP="00B5510C">
    <w:pPr>
      <w:pStyle w:val="DBodytext"/>
      <w:spacing w:before="0" w:after="0" w:line="240" w:lineRule="auto"/>
      <w:jc w:val="both"/>
      <w:rPr>
        <w:rFonts w:ascii="Arial" w:hAnsi="Arial" w:cs="Arial"/>
      </w:rPr>
    </w:pPr>
    <w:r w:rsidRPr="00C04BC8">
      <w:rPr>
        <w:rFonts w:ascii="Arial" w:hAnsi="Arial" w:cs="Arial"/>
        <w:caps/>
        <w:noProof/>
      </w:rPr>
      <w:drawing>
        <wp:anchor distT="0" distB="0" distL="114300" distR="114300" simplePos="0" relativeHeight="251660288" behindDoc="0" locked="0" layoutInCell="1" allowOverlap="1" wp14:anchorId="51989EBD" wp14:editId="2BF910AF">
          <wp:simplePos x="0" y="0"/>
          <wp:positionH relativeFrom="margin">
            <wp:posOffset>3755390</wp:posOffset>
          </wp:positionH>
          <wp:positionV relativeFrom="paragraph">
            <wp:posOffset>-113508</wp:posOffset>
          </wp:positionV>
          <wp:extent cx="1857099" cy="809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99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F3"/>
    <w:multiLevelType w:val="multilevel"/>
    <w:tmpl w:val="E768354C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94373B"/>
    <w:multiLevelType w:val="multilevel"/>
    <w:tmpl w:val="3628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E852AB"/>
    <w:multiLevelType w:val="hybridMultilevel"/>
    <w:tmpl w:val="4C000E1C"/>
    <w:styleLink w:val="Vieta"/>
    <w:lvl w:ilvl="0" w:tplc="AE16FE74">
      <w:start w:val="1"/>
      <w:numFmt w:val="bullet"/>
      <w:lvlText w:val="•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69C14">
      <w:start w:val="1"/>
      <w:numFmt w:val="bullet"/>
      <w:lvlText w:val="•"/>
      <w:lvlJc w:val="left"/>
      <w:pPr>
        <w:ind w:left="4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F05050">
      <w:start w:val="1"/>
      <w:numFmt w:val="bullet"/>
      <w:lvlText w:val="•"/>
      <w:lvlJc w:val="left"/>
      <w:pPr>
        <w:ind w:left="6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28236">
      <w:start w:val="1"/>
      <w:numFmt w:val="bullet"/>
      <w:lvlText w:val="•"/>
      <w:lvlJc w:val="left"/>
      <w:pPr>
        <w:ind w:left="7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FA1BEE">
      <w:start w:val="1"/>
      <w:numFmt w:val="bullet"/>
      <w:lvlText w:val="•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4369E74">
      <w:start w:val="1"/>
      <w:numFmt w:val="bullet"/>
      <w:lvlText w:val="•"/>
      <w:lvlJc w:val="left"/>
      <w:pPr>
        <w:ind w:left="11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728DB36">
      <w:start w:val="1"/>
      <w:numFmt w:val="bullet"/>
      <w:lvlText w:val="•"/>
      <w:lvlJc w:val="left"/>
      <w:pPr>
        <w:ind w:left="13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763388">
      <w:start w:val="1"/>
      <w:numFmt w:val="bullet"/>
      <w:lvlText w:val="•"/>
      <w:lvlJc w:val="left"/>
      <w:pPr>
        <w:ind w:left="15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D48C9FC">
      <w:start w:val="1"/>
      <w:numFmt w:val="bullet"/>
      <w:lvlText w:val="•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18D437B9"/>
    <w:multiLevelType w:val="hybridMultilevel"/>
    <w:tmpl w:val="09D20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267C8"/>
    <w:multiLevelType w:val="hybridMultilevel"/>
    <w:tmpl w:val="7ACC6CFC"/>
    <w:lvl w:ilvl="0" w:tplc="EF30C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C533B"/>
    <w:multiLevelType w:val="hybridMultilevel"/>
    <w:tmpl w:val="4C000E1C"/>
    <w:numStyleLink w:val="Vieta"/>
  </w:abstractNum>
  <w:abstractNum w:abstractNumId="7" w15:restartNumberingAfterBreak="0">
    <w:nsid w:val="68085236"/>
    <w:multiLevelType w:val="multilevel"/>
    <w:tmpl w:val="4FAA8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8D5EF9"/>
    <w:multiLevelType w:val="multilevel"/>
    <w:tmpl w:val="73E80B5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9919507">
    <w:abstractNumId w:val="5"/>
  </w:num>
  <w:num w:numId="2" w16cid:durableId="404382860">
    <w:abstractNumId w:val="0"/>
  </w:num>
  <w:num w:numId="3" w16cid:durableId="1212497202">
    <w:abstractNumId w:val="8"/>
  </w:num>
  <w:num w:numId="4" w16cid:durableId="989939622">
    <w:abstractNumId w:val="4"/>
  </w:num>
  <w:num w:numId="5" w16cid:durableId="2106800671">
    <w:abstractNumId w:val="7"/>
  </w:num>
  <w:num w:numId="6" w16cid:durableId="247275980">
    <w:abstractNumId w:val="2"/>
  </w:num>
  <w:num w:numId="7" w16cid:durableId="1423453083">
    <w:abstractNumId w:val="6"/>
  </w:num>
  <w:num w:numId="8" w16cid:durableId="1088382543">
    <w:abstractNumId w:val="1"/>
  </w:num>
  <w:num w:numId="9" w16cid:durableId="1709529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6"/>
    <w:rsid w:val="00004233"/>
    <w:rsid w:val="000110CE"/>
    <w:rsid w:val="000116D5"/>
    <w:rsid w:val="00011F89"/>
    <w:rsid w:val="000144D6"/>
    <w:rsid w:val="00015706"/>
    <w:rsid w:val="000222C1"/>
    <w:rsid w:val="00024A75"/>
    <w:rsid w:val="00024AE5"/>
    <w:rsid w:val="0002723F"/>
    <w:rsid w:val="00032921"/>
    <w:rsid w:val="000336F3"/>
    <w:rsid w:val="00036A43"/>
    <w:rsid w:val="00036C6D"/>
    <w:rsid w:val="00043FFC"/>
    <w:rsid w:val="000516AD"/>
    <w:rsid w:val="00053624"/>
    <w:rsid w:val="00054E48"/>
    <w:rsid w:val="0005661F"/>
    <w:rsid w:val="00063B56"/>
    <w:rsid w:val="00066141"/>
    <w:rsid w:val="00066393"/>
    <w:rsid w:val="00066AA1"/>
    <w:rsid w:val="00067E5F"/>
    <w:rsid w:val="00071551"/>
    <w:rsid w:val="000734A9"/>
    <w:rsid w:val="0007478C"/>
    <w:rsid w:val="00074B72"/>
    <w:rsid w:val="00082236"/>
    <w:rsid w:val="00083BE4"/>
    <w:rsid w:val="00084317"/>
    <w:rsid w:val="00084F7C"/>
    <w:rsid w:val="00091312"/>
    <w:rsid w:val="00092496"/>
    <w:rsid w:val="000929B3"/>
    <w:rsid w:val="000A0E80"/>
    <w:rsid w:val="000A0F10"/>
    <w:rsid w:val="000A219B"/>
    <w:rsid w:val="000A22BB"/>
    <w:rsid w:val="000B17C5"/>
    <w:rsid w:val="000B3072"/>
    <w:rsid w:val="000B7E2C"/>
    <w:rsid w:val="000C162E"/>
    <w:rsid w:val="000C1634"/>
    <w:rsid w:val="000C27CB"/>
    <w:rsid w:val="000C2A94"/>
    <w:rsid w:val="000C2BEA"/>
    <w:rsid w:val="000D2C86"/>
    <w:rsid w:val="000D3C2C"/>
    <w:rsid w:val="000E5CEC"/>
    <w:rsid w:val="000E5EF4"/>
    <w:rsid w:val="000E6E07"/>
    <w:rsid w:val="000F7CF4"/>
    <w:rsid w:val="001008AA"/>
    <w:rsid w:val="00102BD7"/>
    <w:rsid w:val="00107708"/>
    <w:rsid w:val="0011014C"/>
    <w:rsid w:val="0011111F"/>
    <w:rsid w:val="00117E52"/>
    <w:rsid w:val="00120517"/>
    <w:rsid w:val="0012366F"/>
    <w:rsid w:val="00125E87"/>
    <w:rsid w:val="001260BD"/>
    <w:rsid w:val="00130669"/>
    <w:rsid w:val="00134CB6"/>
    <w:rsid w:val="00134E1B"/>
    <w:rsid w:val="00135D64"/>
    <w:rsid w:val="001413D1"/>
    <w:rsid w:val="00141EB4"/>
    <w:rsid w:val="00151A2C"/>
    <w:rsid w:val="001549F8"/>
    <w:rsid w:val="00156C8D"/>
    <w:rsid w:val="00160306"/>
    <w:rsid w:val="00166FBE"/>
    <w:rsid w:val="00167E43"/>
    <w:rsid w:val="00176A24"/>
    <w:rsid w:val="00177332"/>
    <w:rsid w:val="00181CF0"/>
    <w:rsid w:val="001836C8"/>
    <w:rsid w:val="00184F86"/>
    <w:rsid w:val="00184FD8"/>
    <w:rsid w:val="00193321"/>
    <w:rsid w:val="001A0242"/>
    <w:rsid w:val="001A08D4"/>
    <w:rsid w:val="001A0B1A"/>
    <w:rsid w:val="001A1942"/>
    <w:rsid w:val="001A38AE"/>
    <w:rsid w:val="001B2B77"/>
    <w:rsid w:val="001B2BA2"/>
    <w:rsid w:val="001B7F03"/>
    <w:rsid w:val="001C24A9"/>
    <w:rsid w:val="001C2CF4"/>
    <w:rsid w:val="001C4389"/>
    <w:rsid w:val="001C5A3A"/>
    <w:rsid w:val="001D5770"/>
    <w:rsid w:val="001D5E3F"/>
    <w:rsid w:val="001D7725"/>
    <w:rsid w:val="001D79E6"/>
    <w:rsid w:val="001E05F9"/>
    <w:rsid w:val="001E4042"/>
    <w:rsid w:val="001F3390"/>
    <w:rsid w:val="001F562A"/>
    <w:rsid w:val="001F7393"/>
    <w:rsid w:val="002001AD"/>
    <w:rsid w:val="00201714"/>
    <w:rsid w:val="0020240C"/>
    <w:rsid w:val="00206B3C"/>
    <w:rsid w:val="00207937"/>
    <w:rsid w:val="00210FCF"/>
    <w:rsid w:val="00212C98"/>
    <w:rsid w:val="00216E1D"/>
    <w:rsid w:val="00216F39"/>
    <w:rsid w:val="00226345"/>
    <w:rsid w:val="00230C15"/>
    <w:rsid w:val="00231D1B"/>
    <w:rsid w:val="0023477F"/>
    <w:rsid w:val="00234C58"/>
    <w:rsid w:val="00235686"/>
    <w:rsid w:val="00235C02"/>
    <w:rsid w:val="00237895"/>
    <w:rsid w:val="00241084"/>
    <w:rsid w:val="0024295A"/>
    <w:rsid w:val="00244E56"/>
    <w:rsid w:val="0025051E"/>
    <w:rsid w:val="00252854"/>
    <w:rsid w:val="00257417"/>
    <w:rsid w:val="00257769"/>
    <w:rsid w:val="00270F23"/>
    <w:rsid w:val="00280B08"/>
    <w:rsid w:val="00282AC7"/>
    <w:rsid w:val="00282F12"/>
    <w:rsid w:val="002832E9"/>
    <w:rsid w:val="00283BCC"/>
    <w:rsid w:val="00285762"/>
    <w:rsid w:val="002916DD"/>
    <w:rsid w:val="00292580"/>
    <w:rsid w:val="00297A58"/>
    <w:rsid w:val="002A0012"/>
    <w:rsid w:val="002A018A"/>
    <w:rsid w:val="002A070E"/>
    <w:rsid w:val="002A1BFD"/>
    <w:rsid w:val="002A272A"/>
    <w:rsid w:val="002B0A68"/>
    <w:rsid w:val="002B2A14"/>
    <w:rsid w:val="002C01AF"/>
    <w:rsid w:val="002C148E"/>
    <w:rsid w:val="002C1A72"/>
    <w:rsid w:val="002D17F8"/>
    <w:rsid w:val="002D294F"/>
    <w:rsid w:val="002D61FC"/>
    <w:rsid w:val="002E0259"/>
    <w:rsid w:val="002E1C46"/>
    <w:rsid w:val="002E3F32"/>
    <w:rsid w:val="002F1DCC"/>
    <w:rsid w:val="002F27C9"/>
    <w:rsid w:val="002F5562"/>
    <w:rsid w:val="002F57FE"/>
    <w:rsid w:val="00306537"/>
    <w:rsid w:val="00316BAD"/>
    <w:rsid w:val="00335BB1"/>
    <w:rsid w:val="003368BB"/>
    <w:rsid w:val="00340D36"/>
    <w:rsid w:val="00344987"/>
    <w:rsid w:val="00350A8D"/>
    <w:rsid w:val="00351004"/>
    <w:rsid w:val="003614AF"/>
    <w:rsid w:val="003628EE"/>
    <w:rsid w:val="00364F76"/>
    <w:rsid w:val="0037049E"/>
    <w:rsid w:val="00370AD3"/>
    <w:rsid w:val="003724A0"/>
    <w:rsid w:val="00372A82"/>
    <w:rsid w:val="00376242"/>
    <w:rsid w:val="00384216"/>
    <w:rsid w:val="00385C19"/>
    <w:rsid w:val="00387DE0"/>
    <w:rsid w:val="00387EC1"/>
    <w:rsid w:val="00390A0D"/>
    <w:rsid w:val="00393AAF"/>
    <w:rsid w:val="0039671C"/>
    <w:rsid w:val="003A0F8A"/>
    <w:rsid w:val="003A6FA8"/>
    <w:rsid w:val="003B249E"/>
    <w:rsid w:val="003B32A5"/>
    <w:rsid w:val="003B5C00"/>
    <w:rsid w:val="003C0567"/>
    <w:rsid w:val="003C35E8"/>
    <w:rsid w:val="003C68C8"/>
    <w:rsid w:val="003C6D8A"/>
    <w:rsid w:val="003C7232"/>
    <w:rsid w:val="003C72B1"/>
    <w:rsid w:val="003D1F61"/>
    <w:rsid w:val="003D5832"/>
    <w:rsid w:val="003D5B31"/>
    <w:rsid w:val="003E26B8"/>
    <w:rsid w:val="003E4149"/>
    <w:rsid w:val="003E6278"/>
    <w:rsid w:val="003F47ED"/>
    <w:rsid w:val="003F7670"/>
    <w:rsid w:val="00400415"/>
    <w:rsid w:val="004008BB"/>
    <w:rsid w:val="004023AA"/>
    <w:rsid w:val="00402A94"/>
    <w:rsid w:val="00410857"/>
    <w:rsid w:val="0041749B"/>
    <w:rsid w:val="00423985"/>
    <w:rsid w:val="00425848"/>
    <w:rsid w:val="0042608B"/>
    <w:rsid w:val="00431FB0"/>
    <w:rsid w:val="0043326D"/>
    <w:rsid w:val="00440BCD"/>
    <w:rsid w:val="004410B0"/>
    <w:rsid w:val="00444044"/>
    <w:rsid w:val="00444826"/>
    <w:rsid w:val="004521ED"/>
    <w:rsid w:val="00453CFC"/>
    <w:rsid w:val="00461FB1"/>
    <w:rsid w:val="004669D8"/>
    <w:rsid w:val="004717BD"/>
    <w:rsid w:val="00477AEE"/>
    <w:rsid w:val="00483D02"/>
    <w:rsid w:val="00495F59"/>
    <w:rsid w:val="004A0CAE"/>
    <w:rsid w:val="004A0E7F"/>
    <w:rsid w:val="004A28E7"/>
    <w:rsid w:val="004A57A4"/>
    <w:rsid w:val="004A685F"/>
    <w:rsid w:val="004B3202"/>
    <w:rsid w:val="004B52C4"/>
    <w:rsid w:val="004C10C1"/>
    <w:rsid w:val="004C165D"/>
    <w:rsid w:val="004C28E4"/>
    <w:rsid w:val="004C386E"/>
    <w:rsid w:val="004C7ADB"/>
    <w:rsid w:val="004D37DF"/>
    <w:rsid w:val="004D4094"/>
    <w:rsid w:val="004E3BBF"/>
    <w:rsid w:val="004E3DEA"/>
    <w:rsid w:val="004E511E"/>
    <w:rsid w:val="004E6123"/>
    <w:rsid w:val="004E6A47"/>
    <w:rsid w:val="004F656C"/>
    <w:rsid w:val="004F68B1"/>
    <w:rsid w:val="004F6A99"/>
    <w:rsid w:val="00502D8B"/>
    <w:rsid w:val="00510E6C"/>
    <w:rsid w:val="0051484E"/>
    <w:rsid w:val="00515E8D"/>
    <w:rsid w:val="00516FC8"/>
    <w:rsid w:val="00517DA5"/>
    <w:rsid w:val="00520072"/>
    <w:rsid w:val="00520CEB"/>
    <w:rsid w:val="005264BD"/>
    <w:rsid w:val="005265B7"/>
    <w:rsid w:val="00526C29"/>
    <w:rsid w:val="0053000F"/>
    <w:rsid w:val="0054017A"/>
    <w:rsid w:val="00544148"/>
    <w:rsid w:val="00545B84"/>
    <w:rsid w:val="00547C83"/>
    <w:rsid w:val="00554408"/>
    <w:rsid w:val="00564E50"/>
    <w:rsid w:val="00566919"/>
    <w:rsid w:val="00575177"/>
    <w:rsid w:val="005755C3"/>
    <w:rsid w:val="005804C6"/>
    <w:rsid w:val="00581F22"/>
    <w:rsid w:val="00582A63"/>
    <w:rsid w:val="00585788"/>
    <w:rsid w:val="0059329C"/>
    <w:rsid w:val="00593CA2"/>
    <w:rsid w:val="00594C2B"/>
    <w:rsid w:val="00597BB2"/>
    <w:rsid w:val="005A04BB"/>
    <w:rsid w:val="005A0A81"/>
    <w:rsid w:val="005A5518"/>
    <w:rsid w:val="005B03BC"/>
    <w:rsid w:val="005B05B8"/>
    <w:rsid w:val="005B11F1"/>
    <w:rsid w:val="005B18AA"/>
    <w:rsid w:val="005B5CC0"/>
    <w:rsid w:val="005C1ED8"/>
    <w:rsid w:val="005C43B4"/>
    <w:rsid w:val="005C7F09"/>
    <w:rsid w:val="005D05B2"/>
    <w:rsid w:val="005D0D55"/>
    <w:rsid w:val="005E21B9"/>
    <w:rsid w:val="005E2C6B"/>
    <w:rsid w:val="005E596B"/>
    <w:rsid w:val="005F2AC8"/>
    <w:rsid w:val="005F3028"/>
    <w:rsid w:val="005F33D7"/>
    <w:rsid w:val="005F424D"/>
    <w:rsid w:val="005F44C5"/>
    <w:rsid w:val="005F6B67"/>
    <w:rsid w:val="0060292B"/>
    <w:rsid w:val="0060306D"/>
    <w:rsid w:val="006032E0"/>
    <w:rsid w:val="006044FF"/>
    <w:rsid w:val="006102CD"/>
    <w:rsid w:val="00611281"/>
    <w:rsid w:val="006179F2"/>
    <w:rsid w:val="00620A9A"/>
    <w:rsid w:val="00622D31"/>
    <w:rsid w:val="00625EE2"/>
    <w:rsid w:val="006262F6"/>
    <w:rsid w:val="00636570"/>
    <w:rsid w:val="00643B9D"/>
    <w:rsid w:val="006471B3"/>
    <w:rsid w:val="00657EB9"/>
    <w:rsid w:val="00663F78"/>
    <w:rsid w:val="00664B2F"/>
    <w:rsid w:val="006656A0"/>
    <w:rsid w:val="00671FE3"/>
    <w:rsid w:val="00672A63"/>
    <w:rsid w:val="00674468"/>
    <w:rsid w:val="006759F2"/>
    <w:rsid w:val="00677380"/>
    <w:rsid w:val="0068336E"/>
    <w:rsid w:val="00686127"/>
    <w:rsid w:val="006874BB"/>
    <w:rsid w:val="0069048D"/>
    <w:rsid w:val="00694612"/>
    <w:rsid w:val="006968F1"/>
    <w:rsid w:val="006A7F4B"/>
    <w:rsid w:val="006B64CD"/>
    <w:rsid w:val="006B7BEA"/>
    <w:rsid w:val="006C70BE"/>
    <w:rsid w:val="006C7583"/>
    <w:rsid w:val="006D0BC5"/>
    <w:rsid w:val="006D5388"/>
    <w:rsid w:val="006D5668"/>
    <w:rsid w:val="006E12DF"/>
    <w:rsid w:val="006E23D2"/>
    <w:rsid w:val="006E39F5"/>
    <w:rsid w:val="006E510C"/>
    <w:rsid w:val="00702417"/>
    <w:rsid w:val="00707A72"/>
    <w:rsid w:val="00707E88"/>
    <w:rsid w:val="00712DCC"/>
    <w:rsid w:val="0071432F"/>
    <w:rsid w:val="0071465F"/>
    <w:rsid w:val="00714ED4"/>
    <w:rsid w:val="00715E2D"/>
    <w:rsid w:val="00715F31"/>
    <w:rsid w:val="00717F98"/>
    <w:rsid w:val="00725468"/>
    <w:rsid w:val="007258BC"/>
    <w:rsid w:val="00731837"/>
    <w:rsid w:val="007342B6"/>
    <w:rsid w:val="00735007"/>
    <w:rsid w:val="007352D0"/>
    <w:rsid w:val="00736FF3"/>
    <w:rsid w:val="0073723C"/>
    <w:rsid w:val="00752C5A"/>
    <w:rsid w:val="00754F08"/>
    <w:rsid w:val="007569B2"/>
    <w:rsid w:val="00757B49"/>
    <w:rsid w:val="00761BE5"/>
    <w:rsid w:val="00762014"/>
    <w:rsid w:val="00767C60"/>
    <w:rsid w:val="00772505"/>
    <w:rsid w:val="00772BA8"/>
    <w:rsid w:val="007730A9"/>
    <w:rsid w:val="00777D12"/>
    <w:rsid w:val="00781441"/>
    <w:rsid w:val="00781D30"/>
    <w:rsid w:val="00782DA5"/>
    <w:rsid w:val="00792F86"/>
    <w:rsid w:val="00794EEE"/>
    <w:rsid w:val="007B1342"/>
    <w:rsid w:val="007B2F93"/>
    <w:rsid w:val="007B383B"/>
    <w:rsid w:val="007B400F"/>
    <w:rsid w:val="007B7989"/>
    <w:rsid w:val="007C1B19"/>
    <w:rsid w:val="007C4036"/>
    <w:rsid w:val="007C4BE5"/>
    <w:rsid w:val="007D1187"/>
    <w:rsid w:val="007D1498"/>
    <w:rsid w:val="007D24E2"/>
    <w:rsid w:val="007E0E20"/>
    <w:rsid w:val="007E0EC6"/>
    <w:rsid w:val="007E2117"/>
    <w:rsid w:val="007E26D9"/>
    <w:rsid w:val="007E303C"/>
    <w:rsid w:val="007E3E9D"/>
    <w:rsid w:val="007E41FF"/>
    <w:rsid w:val="007E48E9"/>
    <w:rsid w:val="007E6EA2"/>
    <w:rsid w:val="007E7EA5"/>
    <w:rsid w:val="007F2870"/>
    <w:rsid w:val="007F2AAC"/>
    <w:rsid w:val="007F2DF8"/>
    <w:rsid w:val="0080261C"/>
    <w:rsid w:val="00802F37"/>
    <w:rsid w:val="00804BE2"/>
    <w:rsid w:val="008055B0"/>
    <w:rsid w:val="00807610"/>
    <w:rsid w:val="0080782E"/>
    <w:rsid w:val="00816C1E"/>
    <w:rsid w:val="008224CC"/>
    <w:rsid w:val="0082356E"/>
    <w:rsid w:val="00837A25"/>
    <w:rsid w:val="00845673"/>
    <w:rsid w:val="00847D03"/>
    <w:rsid w:val="0085152B"/>
    <w:rsid w:val="00853930"/>
    <w:rsid w:val="00853C8B"/>
    <w:rsid w:val="00857EE0"/>
    <w:rsid w:val="008606B9"/>
    <w:rsid w:val="008614AC"/>
    <w:rsid w:val="008651FE"/>
    <w:rsid w:val="008660F3"/>
    <w:rsid w:val="008661A6"/>
    <w:rsid w:val="008722C6"/>
    <w:rsid w:val="00872E61"/>
    <w:rsid w:val="00873D9E"/>
    <w:rsid w:val="00874264"/>
    <w:rsid w:val="00875C9A"/>
    <w:rsid w:val="00877741"/>
    <w:rsid w:val="00877E29"/>
    <w:rsid w:val="0088280F"/>
    <w:rsid w:val="008835C6"/>
    <w:rsid w:val="0088639F"/>
    <w:rsid w:val="00886847"/>
    <w:rsid w:val="00894714"/>
    <w:rsid w:val="008A1B7F"/>
    <w:rsid w:val="008B4868"/>
    <w:rsid w:val="008B6571"/>
    <w:rsid w:val="008B7BAC"/>
    <w:rsid w:val="008C152D"/>
    <w:rsid w:val="008C412F"/>
    <w:rsid w:val="008C708A"/>
    <w:rsid w:val="008D015B"/>
    <w:rsid w:val="008D199F"/>
    <w:rsid w:val="008D1CE4"/>
    <w:rsid w:val="008D20B3"/>
    <w:rsid w:val="008D2ACB"/>
    <w:rsid w:val="008D63FD"/>
    <w:rsid w:val="008D6DD4"/>
    <w:rsid w:val="008E009B"/>
    <w:rsid w:val="008E4D91"/>
    <w:rsid w:val="008E4DFA"/>
    <w:rsid w:val="008F2727"/>
    <w:rsid w:val="008F6A21"/>
    <w:rsid w:val="0090071C"/>
    <w:rsid w:val="009012F0"/>
    <w:rsid w:val="00915188"/>
    <w:rsid w:val="00916F85"/>
    <w:rsid w:val="009170F8"/>
    <w:rsid w:val="00921F88"/>
    <w:rsid w:val="00922283"/>
    <w:rsid w:val="00923C16"/>
    <w:rsid w:val="009257C8"/>
    <w:rsid w:val="009322CF"/>
    <w:rsid w:val="009326C7"/>
    <w:rsid w:val="00932828"/>
    <w:rsid w:val="00942EFC"/>
    <w:rsid w:val="009431D2"/>
    <w:rsid w:val="00945D57"/>
    <w:rsid w:val="00950513"/>
    <w:rsid w:val="00950A83"/>
    <w:rsid w:val="0095334F"/>
    <w:rsid w:val="009667F8"/>
    <w:rsid w:val="00966C8D"/>
    <w:rsid w:val="00967B62"/>
    <w:rsid w:val="009703DA"/>
    <w:rsid w:val="00972184"/>
    <w:rsid w:val="009740D0"/>
    <w:rsid w:val="0098422E"/>
    <w:rsid w:val="009919A7"/>
    <w:rsid w:val="00991CDA"/>
    <w:rsid w:val="00995231"/>
    <w:rsid w:val="009957C6"/>
    <w:rsid w:val="009A0125"/>
    <w:rsid w:val="009A312E"/>
    <w:rsid w:val="009B1B16"/>
    <w:rsid w:val="009B5382"/>
    <w:rsid w:val="009B5809"/>
    <w:rsid w:val="009B6989"/>
    <w:rsid w:val="009C0DDD"/>
    <w:rsid w:val="009C0DF3"/>
    <w:rsid w:val="009C74C6"/>
    <w:rsid w:val="009C7BF0"/>
    <w:rsid w:val="009D1B15"/>
    <w:rsid w:val="009D3676"/>
    <w:rsid w:val="009E15B6"/>
    <w:rsid w:val="009E3075"/>
    <w:rsid w:val="009E41D5"/>
    <w:rsid w:val="009F2E63"/>
    <w:rsid w:val="009F72D2"/>
    <w:rsid w:val="009F7946"/>
    <w:rsid w:val="00A0052A"/>
    <w:rsid w:val="00A007B9"/>
    <w:rsid w:val="00A020F7"/>
    <w:rsid w:val="00A05DDA"/>
    <w:rsid w:val="00A06B4F"/>
    <w:rsid w:val="00A07D10"/>
    <w:rsid w:val="00A1021B"/>
    <w:rsid w:val="00A11EC6"/>
    <w:rsid w:val="00A12022"/>
    <w:rsid w:val="00A14ED6"/>
    <w:rsid w:val="00A16150"/>
    <w:rsid w:val="00A167BF"/>
    <w:rsid w:val="00A16E8B"/>
    <w:rsid w:val="00A225FA"/>
    <w:rsid w:val="00A34019"/>
    <w:rsid w:val="00A35A17"/>
    <w:rsid w:val="00A36C5E"/>
    <w:rsid w:val="00A36DB5"/>
    <w:rsid w:val="00A4396F"/>
    <w:rsid w:val="00A463FF"/>
    <w:rsid w:val="00A4779B"/>
    <w:rsid w:val="00A50F7B"/>
    <w:rsid w:val="00A51EB5"/>
    <w:rsid w:val="00A536F5"/>
    <w:rsid w:val="00A5789C"/>
    <w:rsid w:val="00A5799A"/>
    <w:rsid w:val="00A605EE"/>
    <w:rsid w:val="00A62DD6"/>
    <w:rsid w:val="00A644CD"/>
    <w:rsid w:val="00A65C5E"/>
    <w:rsid w:val="00A670B6"/>
    <w:rsid w:val="00A7184D"/>
    <w:rsid w:val="00A72801"/>
    <w:rsid w:val="00A756B5"/>
    <w:rsid w:val="00A77BB4"/>
    <w:rsid w:val="00A80655"/>
    <w:rsid w:val="00A84C4F"/>
    <w:rsid w:val="00A95439"/>
    <w:rsid w:val="00A95F62"/>
    <w:rsid w:val="00A97849"/>
    <w:rsid w:val="00AA1446"/>
    <w:rsid w:val="00AA362B"/>
    <w:rsid w:val="00AA62C4"/>
    <w:rsid w:val="00AB0580"/>
    <w:rsid w:val="00AB0832"/>
    <w:rsid w:val="00AB1638"/>
    <w:rsid w:val="00AB20E6"/>
    <w:rsid w:val="00AB2774"/>
    <w:rsid w:val="00AB666D"/>
    <w:rsid w:val="00AC24C4"/>
    <w:rsid w:val="00AC3932"/>
    <w:rsid w:val="00AC46E3"/>
    <w:rsid w:val="00AD035D"/>
    <w:rsid w:val="00AD039F"/>
    <w:rsid w:val="00AD0683"/>
    <w:rsid w:val="00AE1588"/>
    <w:rsid w:val="00AE4479"/>
    <w:rsid w:val="00AE46A6"/>
    <w:rsid w:val="00AE7DDF"/>
    <w:rsid w:val="00AF3D5A"/>
    <w:rsid w:val="00B013EB"/>
    <w:rsid w:val="00B04032"/>
    <w:rsid w:val="00B041F1"/>
    <w:rsid w:val="00B100AF"/>
    <w:rsid w:val="00B11BC5"/>
    <w:rsid w:val="00B20C91"/>
    <w:rsid w:val="00B22B36"/>
    <w:rsid w:val="00B23431"/>
    <w:rsid w:val="00B2750E"/>
    <w:rsid w:val="00B31EBF"/>
    <w:rsid w:val="00B34CBD"/>
    <w:rsid w:val="00B41BBA"/>
    <w:rsid w:val="00B4598B"/>
    <w:rsid w:val="00B4664F"/>
    <w:rsid w:val="00B53C77"/>
    <w:rsid w:val="00B5510C"/>
    <w:rsid w:val="00B556A0"/>
    <w:rsid w:val="00B64323"/>
    <w:rsid w:val="00B67A7A"/>
    <w:rsid w:val="00B71A1F"/>
    <w:rsid w:val="00B73B38"/>
    <w:rsid w:val="00B75F19"/>
    <w:rsid w:val="00B768A6"/>
    <w:rsid w:val="00B83138"/>
    <w:rsid w:val="00B84F41"/>
    <w:rsid w:val="00B95FCD"/>
    <w:rsid w:val="00BA081C"/>
    <w:rsid w:val="00BA5641"/>
    <w:rsid w:val="00BA7BA5"/>
    <w:rsid w:val="00BB6FCE"/>
    <w:rsid w:val="00BB7B36"/>
    <w:rsid w:val="00BC3938"/>
    <w:rsid w:val="00BD2B8B"/>
    <w:rsid w:val="00BD3F88"/>
    <w:rsid w:val="00BE0056"/>
    <w:rsid w:val="00BE1049"/>
    <w:rsid w:val="00BE1176"/>
    <w:rsid w:val="00BE3B39"/>
    <w:rsid w:val="00BE466A"/>
    <w:rsid w:val="00BE5221"/>
    <w:rsid w:val="00BE6581"/>
    <w:rsid w:val="00BF30A1"/>
    <w:rsid w:val="00C0076E"/>
    <w:rsid w:val="00C01369"/>
    <w:rsid w:val="00C01BDB"/>
    <w:rsid w:val="00C020FA"/>
    <w:rsid w:val="00C04BC8"/>
    <w:rsid w:val="00C0634C"/>
    <w:rsid w:val="00C07CAA"/>
    <w:rsid w:val="00C162B0"/>
    <w:rsid w:val="00C17E8F"/>
    <w:rsid w:val="00C2133A"/>
    <w:rsid w:val="00C245DC"/>
    <w:rsid w:val="00C24D13"/>
    <w:rsid w:val="00C3221C"/>
    <w:rsid w:val="00C3508A"/>
    <w:rsid w:val="00C360F2"/>
    <w:rsid w:val="00C423B6"/>
    <w:rsid w:val="00C42A21"/>
    <w:rsid w:val="00C52971"/>
    <w:rsid w:val="00C53B59"/>
    <w:rsid w:val="00C56BAD"/>
    <w:rsid w:val="00C56C87"/>
    <w:rsid w:val="00C57820"/>
    <w:rsid w:val="00C57A28"/>
    <w:rsid w:val="00C60E25"/>
    <w:rsid w:val="00C60FD3"/>
    <w:rsid w:val="00C644E9"/>
    <w:rsid w:val="00C64B23"/>
    <w:rsid w:val="00C658B8"/>
    <w:rsid w:val="00C65F1F"/>
    <w:rsid w:val="00C70C5B"/>
    <w:rsid w:val="00C70D39"/>
    <w:rsid w:val="00C74417"/>
    <w:rsid w:val="00C75163"/>
    <w:rsid w:val="00C8086B"/>
    <w:rsid w:val="00C8126B"/>
    <w:rsid w:val="00C95CFD"/>
    <w:rsid w:val="00CA1657"/>
    <w:rsid w:val="00CA3930"/>
    <w:rsid w:val="00CA46E3"/>
    <w:rsid w:val="00CA64B0"/>
    <w:rsid w:val="00CB4C2E"/>
    <w:rsid w:val="00CB670A"/>
    <w:rsid w:val="00CB786D"/>
    <w:rsid w:val="00CC0BDC"/>
    <w:rsid w:val="00CC5F2C"/>
    <w:rsid w:val="00CC670E"/>
    <w:rsid w:val="00CD157A"/>
    <w:rsid w:val="00CD2B3C"/>
    <w:rsid w:val="00CD4480"/>
    <w:rsid w:val="00CD5121"/>
    <w:rsid w:val="00CE0780"/>
    <w:rsid w:val="00CE12AA"/>
    <w:rsid w:val="00CE1D52"/>
    <w:rsid w:val="00CE50EA"/>
    <w:rsid w:val="00CF0FA3"/>
    <w:rsid w:val="00CF410A"/>
    <w:rsid w:val="00CF5FC9"/>
    <w:rsid w:val="00D00FA0"/>
    <w:rsid w:val="00D04115"/>
    <w:rsid w:val="00D06DC5"/>
    <w:rsid w:val="00D133D1"/>
    <w:rsid w:val="00D26A8F"/>
    <w:rsid w:val="00D31D07"/>
    <w:rsid w:val="00D359AE"/>
    <w:rsid w:val="00D40D7A"/>
    <w:rsid w:val="00D43117"/>
    <w:rsid w:val="00D4502B"/>
    <w:rsid w:val="00D45066"/>
    <w:rsid w:val="00D455DF"/>
    <w:rsid w:val="00D46780"/>
    <w:rsid w:val="00D512D1"/>
    <w:rsid w:val="00D52371"/>
    <w:rsid w:val="00D53D1E"/>
    <w:rsid w:val="00D544D7"/>
    <w:rsid w:val="00D57CE0"/>
    <w:rsid w:val="00D6164A"/>
    <w:rsid w:val="00D62DA9"/>
    <w:rsid w:val="00D63C94"/>
    <w:rsid w:val="00D643B5"/>
    <w:rsid w:val="00D702B6"/>
    <w:rsid w:val="00D74C75"/>
    <w:rsid w:val="00D7713B"/>
    <w:rsid w:val="00DA0E47"/>
    <w:rsid w:val="00DA48DD"/>
    <w:rsid w:val="00DA5874"/>
    <w:rsid w:val="00DA71B2"/>
    <w:rsid w:val="00DA7FD5"/>
    <w:rsid w:val="00DB10BF"/>
    <w:rsid w:val="00DC0B50"/>
    <w:rsid w:val="00DC2010"/>
    <w:rsid w:val="00DC2CCC"/>
    <w:rsid w:val="00DC3CDE"/>
    <w:rsid w:val="00DC5221"/>
    <w:rsid w:val="00DC675E"/>
    <w:rsid w:val="00DD03A8"/>
    <w:rsid w:val="00DD260C"/>
    <w:rsid w:val="00DD7DC9"/>
    <w:rsid w:val="00DE17B9"/>
    <w:rsid w:val="00DE1856"/>
    <w:rsid w:val="00DE1FA4"/>
    <w:rsid w:val="00DE48CC"/>
    <w:rsid w:val="00DE76F8"/>
    <w:rsid w:val="00DF0B2F"/>
    <w:rsid w:val="00DF2E63"/>
    <w:rsid w:val="00DF3B8E"/>
    <w:rsid w:val="00DF45C6"/>
    <w:rsid w:val="00DF4BBB"/>
    <w:rsid w:val="00DF5260"/>
    <w:rsid w:val="00DF5D22"/>
    <w:rsid w:val="00DF76EC"/>
    <w:rsid w:val="00E03DE5"/>
    <w:rsid w:val="00E05779"/>
    <w:rsid w:val="00E06DC2"/>
    <w:rsid w:val="00E108CF"/>
    <w:rsid w:val="00E12F20"/>
    <w:rsid w:val="00E1576E"/>
    <w:rsid w:val="00E15CDC"/>
    <w:rsid w:val="00E16A5A"/>
    <w:rsid w:val="00E203F3"/>
    <w:rsid w:val="00E2106A"/>
    <w:rsid w:val="00E232AA"/>
    <w:rsid w:val="00E2357C"/>
    <w:rsid w:val="00E30B11"/>
    <w:rsid w:val="00E31A44"/>
    <w:rsid w:val="00E324AF"/>
    <w:rsid w:val="00E33900"/>
    <w:rsid w:val="00E33F80"/>
    <w:rsid w:val="00E371AE"/>
    <w:rsid w:val="00E42803"/>
    <w:rsid w:val="00E51403"/>
    <w:rsid w:val="00E5304D"/>
    <w:rsid w:val="00E53287"/>
    <w:rsid w:val="00E565A3"/>
    <w:rsid w:val="00E57286"/>
    <w:rsid w:val="00E57BAC"/>
    <w:rsid w:val="00E6077C"/>
    <w:rsid w:val="00E623B6"/>
    <w:rsid w:val="00E65D92"/>
    <w:rsid w:val="00E676D4"/>
    <w:rsid w:val="00E743C6"/>
    <w:rsid w:val="00E754E5"/>
    <w:rsid w:val="00E83685"/>
    <w:rsid w:val="00E91DC8"/>
    <w:rsid w:val="00EA3525"/>
    <w:rsid w:val="00EA515A"/>
    <w:rsid w:val="00EA7EE9"/>
    <w:rsid w:val="00EA7F1D"/>
    <w:rsid w:val="00EB1588"/>
    <w:rsid w:val="00EB7208"/>
    <w:rsid w:val="00EC09FA"/>
    <w:rsid w:val="00EC3E74"/>
    <w:rsid w:val="00EC489A"/>
    <w:rsid w:val="00EC70D0"/>
    <w:rsid w:val="00ED09ED"/>
    <w:rsid w:val="00ED1525"/>
    <w:rsid w:val="00ED32AE"/>
    <w:rsid w:val="00EE1993"/>
    <w:rsid w:val="00EE3A77"/>
    <w:rsid w:val="00EE5094"/>
    <w:rsid w:val="00EF1F1B"/>
    <w:rsid w:val="00EF321F"/>
    <w:rsid w:val="00EF584C"/>
    <w:rsid w:val="00EF7ACA"/>
    <w:rsid w:val="00F01DDB"/>
    <w:rsid w:val="00F02137"/>
    <w:rsid w:val="00F108E0"/>
    <w:rsid w:val="00F13B5C"/>
    <w:rsid w:val="00F17A18"/>
    <w:rsid w:val="00F20843"/>
    <w:rsid w:val="00F313C4"/>
    <w:rsid w:val="00F314E9"/>
    <w:rsid w:val="00F33B3C"/>
    <w:rsid w:val="00F35B6B"/>
    <w:rsid w:val="00F374D3"/>
    <w:rsid w:val="00F47541"/>
    <w:rsid w:val="00F52601"/>
    <w:rsid w:val="00F5313E"/>
    <w:rsid w:val="00F5559C"/>
    <w:rsid w:val="00F57BF5"/>
    <w:rsid w:val="00F60295"/>
    <w:rsid w:val="00F60795"/>
    <w:rsid w:val="00F60ACB"/>
    <w:rsid w:val="00F64AA8"/>
    <w:rsid w:val="00F65B34"/>
    <w:rsid w:val="00F70493"/>
    <w:rsid w:val="00F70AB0"/>
    <w:rsid w:val="00F7794F"/>
    <w:rsid w:val="00F850F7"/>
    <w:rsid w:val="00F92C69"/>
    <w:rsid w:val="00F92FD8"/>
    <w:rsid w:val="00F97C6C"/>
    <w:rsid w:val="00FA3B63"/>
    <w:rsid w:val="00FA483E"/>
    <w:rsid w:val="00FA6BEB"/>
    <w:rsid w:val="00FA7B40"/>
    <w:rsid w:val="00FB247D"/>
    <w:rsid w:val="00FB6404"/>
    <w:rsid w:val="00FC051F"/>
    <w:rsid w:val="00FC2EA0"/>
    <w:rsid w:val="00FC6A0C"/>
    <w:rsid w:val="00FC7B33"/>
    <w:rsid w:val="00FD0F4A"/>
    <w:rsid w:val="00FD1FD2"/>
    <w:rsid w:val="00FD2D0E"/>
    <w:rsid w:val="00FD4496"/>
    <w:rsid w:val="00FD4EEC"/>
    <w:rsid w:val="00FD5FC4"/>
    <w:rsid w:val="00FD65A0"/>
    <w:rsid w:val="00FE0B94"/>
    <w:rsid w:val="00FE0C54"/>
    <w:rsid w:val="00FE35E6"/>
    <w:rsid w:val="00FE6A3E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6A15"/>
  <w15:docId w15:val="{2638AED9-F5EE-424F-8B8E-54ADEC3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4826"/>
    <w:rPr>
      <w:rFonts w:ascii="IberPangea Text Light" w:hAnsi="IberPangea Text Light" w:cs="Times New Roman (Cuerpo en alfa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826"/>
  </w:style>
  <w:style w:type="paragraph" w:styleId="Piedepgina">
    <w:name w:val="footer"/>
    <w:basedOn w:val="Normal"/>
    <w:link w:val="Piedepgina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826"/>
  </w:style>
  <w:style w:type="paragraph" w:customStyle="1" w:styleId="DBodytext">
    <w:name w:val="D.Body text"/>
    <w:basedOn w:val="NormalWeb"/>
    <w:link w:val="DBodytextChar"/>
    <w:qFormat/>
    <w:rsid w:val="00444826"/>
    <w:pPr>
      <w:spacing w:before="120" w:after="120" w:line="276" w:lineRule="auto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444826"/>
    <w:rPr>
      <w:rFonts w:ascii="IberPangea Text Light" w:eastAsia="Times New Roman" w:hAnsi="IberPangea Text Light" w:cs="Times New Roman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44826"/>
    <w:rPr>
      <w:rFonts w:ascii="Times New Roman" w:hAnsi="Times New Roman" w:cs="Times New Roman"/>
      <w:sz w:val="24"/>
      <w:szCs w:val="24"/>
    </w:rPr>
  </w:style>
  <w:style w:type="paragraph" w:customStyle="1" w:styleId="AHeading">
    <w:name w:val="A.Heading"/>
    <w:basedOn w:val="NormalWeb"/>
    <w:link w:val="AHeadingChar"/>
    <w:qFormat/>
    <w:rsid w:val="00444826"/>
    <w:pPr>
      <w:shd w:val="clear" w:color="auto" w:fill="FFFFFF"/>
      <w:spacing w:after="360" w:line="240" w:lineRule="auto"/>
    </w:pPr>
    <w:rPr>
      <w:rFonts w:ascii="Calibri" w:eastAsia="Times New Roman" w:hAnsi="Calibri"/>
      <w:color w:val="4472C4" w:themeColor="accent1"/>
      <w:sz w:val="48"/>
      <w:szCs w:val="22"/>
      <w:lang w:val="en-GB" w:eastAsia="es-ES"/>
    </w:rPr>
  </w:style>
  <w:style w:type="character" w:customStyle="1" w:styleId="AHeadingChar">
    <w:name w:val="A.Heading Char"/>
    <w:basedOn w:val="Fuentedeprrafopredeter"/>
    <w:link w:val="AHeading"/>
    <w:rsid w:val="00444826"/>
    <w:rPr>
      <w:rFonts w:ascii="Calibri" w:eastAsia="Times New Roman" w:hAnsi="Calibri" w:cs="Times New Roman"/>
      <w:color w:val="4472C4" w:themeColor="accent1"/>
      <w:sz w:val="48"/>
      <w:shd w:val="clear" w:color="auto" w:fill="FFFFFF"/>
      <w:lang w:val="en-GB" w:eastAsia="es-ES"/>
    </w:rPr>
  </w:style>
  <w:style w:type="paragraph" w:customStyle="1" w:styleId="HHighlight2">
    <w:name w:val="H.Highlight 2"/>
    <w:basedOn w:val="NormalWeb"/>
    <w:link w:val="HHighlight2Char"/>
    <w:qFormat/>
    <w:rsid w:val="00444826"/>
    <w:pPr>
      <w:shd w:val="clear" w:color="auto" w:fill="FFFFFF"/>
      <w:spacing w:before="360" w:after="360" w:line="240" w:lineRule="auto"/>
    </w:pPr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lang w:val="en-GB" w:eastAsia="es-ES"/>
    </w:rPr>
  </w:style>
  <w:style w:type="paragraph" w:customStyle="1" w:styleId="BSubheading">
    <w:name w:val="B.Subheading"/>
    <w:basedOn w:val="NormalWeb"/>
    <w:link w:val="BSubheadingChar"/>
    <w:qFormat/>
    <w:rsid w:val="00444826"/>
    <w:pPr>
      <w:shd w:val="clear" w:color="auto" w:fill="FFFFFF"/>
      <w:spacing w:after="360" w:line="240" w:lineRule="auto"/>
    </w:pPr>
    <w:rPr>
      <w:rFonts w:ascii="IberPangea Text" w:eastAsia="Times New Roman" w:hAnsi="IberPangea Text"/>
      <w:color w:val="000000"/>
      <w:lang w:eastAsia="es-ES"/>
    </w:rPr>
  </w:style>
  <w:style w:type="character" w:customStyle="1" w:styleId="HHighlight2Char">
    <w:name w:val="H.Highlight 2 Char"/>
    <w:basedOn w:val="Fuentedeprrafopredeter"/>
    <w:link w:val="HHighlight2"/>
    <w:rsid w:val="00444826"/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character" w:customStyle="1" w:styleId="BSubheadingChar">
    <w:name w:val="B.Subheading Char"/>
    <w:basedOn w:val="Fuentedeprrafopredeter"/>
    <w:link w:val="BSubheading"/>
    <w:rsid w:val="00444826"/>
    <w:rPr>
      <w:rFonts w:ascii="IberPangea Text" w:eastAsia="Times New Roman" w:hAnsi="IberPangea Text" w:cs="Times New Roman"/>
      <w:color w:val="000000"/>
      <w:sz w:val="24"/>
      <w:szCs w:val="24"/>
      <w:shd w:val="clear" w:color="auto" w:fill="FFFFFF"/>
      <w:lang w:val="es-ES" w:eastAsia="es-ES"/>
    </w:rPr>
  </w:style>
  <w:style w:type="paragraph" w:customStyle="1" w:styleId="EHighlightedtext1">
    <w:name w:val="E.Highlighted text 1"/>
    <w:basedOn w:val="DBodytext"/>
    <w:link w:val="EHighlightedtext1Char"/>
    <w:qFormat/>
    <w:rsid w:val="00444826"/>
    <w:rPr>
      <w:rFonts w:ascii="IberPangea Text" w:hAnsi="IberPangea Text"/>
      <w:color w:val="4472C4" w:themeColor="accent1"/>
      <w:lang w:val="en-GB"/>
    </w:rPr>
  </w:style>
  <w:style w:type="character" w:customStyle="1" w:styleId="EHighlightedtext1Char">
    <w:name w:val="E.Highlighted text 1 Char"/>
    <w:basedOn w:val="DBodytextChar"/>
    <w:link w:val="EHighlightedtext1"/>
    <w:rsid w:val="00444826"/>
    <w:rPr>
      <w:rFonts w:ascii="IberPangea Text" w:eastAsia="Times New Roman" w:hAnsi="IberPangea Text" w:cs="Times New Roman"/>
      <w:color w:val="4472C4" w:themeColor="accent1"/>
      <w:sz w:val="20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44482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444826"/>
  </w:style>
  <w:style w:type="table" w:customStyle="1" w:styleId="TableNormal1">
    <w:name w:val="Table Normal1"/>
    <w:rsid w:val="003B249E"/>
    <w:rPr>
      <w:rFonts w:ascii="Lato Light" w:eastAsia="Lato Light" w:hAnsi="Lato Light" w:cs="Lato Light"/>
      <w:lang w:val="es-E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0261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4A2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28E7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4216"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  <w:lang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384216"/>
    <w:rPr>
      <w:rFonts w:ascii="Lato Light" w:eastAsia="Lato Light" w:hAnsi="Lato Light" w:cs="Lato Light"/>
      <w:b/>
      <w:sz w:val="72"/>
      <w:szCs w:val="72"/>
      <w:lang w:val="es-ES" w:eastAsia="ja-JP"/>
    </w:rPr>
  </w:style>
  <w:style w:type="paragraph" w:styleId="Prrafodelista">
    <w:name w:val="List Paragraph"/>
    <w:basedOn w:val="Normal"/>
    <w:uiPriority w:val="34"/>
    <w:qFormat/>
    <w:rsid w:val="00BE0056"/>
    <w:pPr>
      <w:spacing w:after="0" w:line="240" w:lineRule="auto"/>
      <w:ind w:left="720"/>
      <w:contextualSpacing/>
    </w:pPr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4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4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4C6"/>
    <w:rPr>
      <w:rFonts w:ascii="IberPangea Text Light" w:hAnsi="IberPangea Text Light" w:cs="Times New Roman (Cuerpo en alf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4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4C6"/>
    <w:rPr>
      <w:rFonts w:ascii="IberPangea Text Light" w:hAnsi="IberPangea Text Light" w:cs="Times New Roman (Cuerpo en alf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C6D8A"/>
    <w:pPr>
      <w:spacing w:after="0" w:line="240" w:lineRule="auto"/>
    </w:pPr>
    <w:rPr>
      <w:rFonts w:ascii="IberPangea Text Light" w:hAnsi="IberPangea Text Light" w:cs="Times New Roman (Cuerpo en alfa"/>
      <w:szCs w:val="32"/>
      <w:lang w:val="es-ES"/>
    </w:rPr>
  </w:style>
  <w:style w:type="character" w:customStyle="1" w:styleId="ui-provider">
    <w:name w:val="ui-provider"/>
    <w:basedOn w:val="Fuentedeprrafopredeter"/>
    <w:rsid w:val="00C0076E"/>
  </w:style>
  <w:style w:type="character" w:styleId="Textoennegrita">
    <w:name w:val="Strong"/>
    <w:basedOn w:val="Fuentedeprrafopredeter"/>
    <w:uiPriority w:val="22"/>
    <w:qFormat/>
    <w:rsid w:val="001A1942"/>
    <w:rPr>
      <w:b/>
      <w:bCs/>
    </w:rPr>
  </w:style>
  <w:style w:type="character" w:customStyle="1" w:styleId="kt-blocks-info-box-link-wrap">
    <w:name w:val="kt-blocks-info-box-link-wrap"/>
    <w:basedOn w:val="Fuentedeprrafopredeter"/>
    <w:rsid w:val="00AE4479"/>
  </w:style>
  <w:style w:type="character" w:styleId="Hipervnculovisitado">
    <w:name w:val="FollowedHyperlink"/>
    <w:basedOn w:val="Fuentedeprrafopredeter"/>
    <w:uiPriority w:val="99"/>
    <w:semiHidden/>
    <w:unhideWhenUsed/>
    <w:rsid w:val="00B83138"/>
    <w:rPr>
      <w:color w:val="954F72" w:themeColor="followedHyperlink"/>
      <w:u w:val="single"/>
    </w:rPr>
  </w:style>
  <w:style w:type="paragraph" w:customStyle="1" w:styleId="Poromisin">
    <w:name w:val="Por omisión"/>
    <w:rsid w:val="00043FF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rsid w:val="00043FFC"/>
    <w:pPr>
      <w:numPr>
        <w:numId w:val="6"/>
      </w:numPr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D62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ja-JP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62DA9"/>
    <w:rPr>
      <w:rFonts w:ascii="Courier New" w:eastAsia="Times New Roman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berdrolamex/" TargetMode="External"/><Relationship Id="rId18" Type="http://schemas.openxmlformats.org/officeDocument/2006/relationships/hyperlink" Target="https://www.fundacioniberdrolamexico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iberdrolamex" TargetMode="External"/><Relationship Id="rId17" Type="http://schemas.openxmlformats.org/officeDocument/2006/relationships/hyperlink" Target="https://www.youtube.com/c/IberdrolaM%C3%A9x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berdrolame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berdrolamexico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iktok.com/@iberdrolame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berdrolame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0acfbd-1fff-407d-ac0a-a8493eb39b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E3D4FA474A9439B2736FDD0D76B99" ma:contentTypeVersion="15" ma:contentTypeDescription="Create a new document." ma:contentTypeScope="" ma:versionID="194aade9c0cc74f49fc6fb4c74ae4b64">
  <xsd:schema xmlns:xsd="http://www.w3.org/2001/XMLSchema" xmlns:xs="http://www.w3.org/2001/XMLSchema" xmlns:p="http://schemas.microsoft.com/office/2006/metadata/properties" xmlns:ns3="60347198-02a2-4b41-9cc8-37a112fc8f12" xmlns:ns4="a10acfbd-1fff-407d-ac0a-a8493eb39b2d" targetNamespace="http://schemas.microsoft.com/office/2006/metadata/properties" ma:root="true" ma:fieldsID="871f39242ce5aa00b567e71b8db2f2f3" ns3:_="" ns4:_="">
    <xsd:import namespace="60347198-02a2-4b41-9cc8-37a112fc8f12"/>
    <xsd:import namespace="a10acfbd-1fff-407d-ac0a-a8493eb39b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7198-02a2-4b41-9cc8-37a112fc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acfbd-1fff-407d-ac0a-a8493eb3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9A15C-527C-44C1-BB4A-554161110E98}">
  <ds:schemaRefs>
    <ds:schemaRef ds:uri="http://schemas.microsoft.com/office/2006/metadata/properties"/>
    <ds:schemaRef ds:uri="http://schemas.microsoft.com/office/infopath/2007/PartnerControls"/>
    <ds:schemaRef ds:uri="a10acfbd-1fff-407d-ac0a-a8493eb39b2d"/>
  </ds:schemaRefs>
</ds:datastoreItem>
</file>

<file path=customXml/itemProps2.xml><?xml version="1.0" encoding="utf-8"?>
<ds:datastoreItem xmlns:ds="http://schemas.openxmlformats.org/officeDocument/2006/customXml" ds:itemID="{ED9F8BF8-FCE2-4673-81A2-6F944D90F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5BE5F2-1D0B-433A-87C1-C6393EFB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47198-02a2-4b41-9cc8-37a112fc8f12"/>
    <ds:schemaRef ds:uri="a10acfbd-1fff-407d-ac0a-a8493eb39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2C482C-4DFB-4F4A-B773-86989D95B6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3958</Characters>
  <Application>Microsoft Office Word</Application>
  <DocSecurity>4</DocSecurity>
  <Lines>71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Montes De Oca Gonzalez, Monserrat Lorena</cp:lastModifiedBy>
  <cp:revision>2</cp:revision>
  <cp:lastPrinted>2023-09-26T16:50:00Z</cp:lastPrinted>
  <dcterms:created xsi:type="dcterms:W3CDTF">2026-02-23T15:46:00Z</dcterms:created>
  <dcterms:modified xsi:type="dcterms:W3CDTF">2026-02-23T15:46:00Z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0x010100C1DE3D4FA474A9439B2736FDD0D76B99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2024-02-29T22:14:49Z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8916ba7b-c78c-4c97-af30-360bcd6a823a</vt:lpwstr>
  </property>
  <property fmtid="{D5CDD505-2E9C-101B-9397-08002B2CF9AE}" pid="9" name="MSIP_Label_019c027e-33b7-45fc-a572-8ffa5d09ec36_ContentBits">
    <vt:lpwstr>2</vt:lpwstr>
  </property>
</Properties>
</file>