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B58E81" w14:textId="14C13591" w:rsidR="001C2E7D" w:rsidRDefault="00DD01D7" w:rsidP="001C2E7D">
      <w:pPr>
        <w:spacing w:after="0" w:line="276" w:lineRule="auto"/>
        <w:jc w:val="center"/>
        <w:rPr>
          <w:rFonts w:ascii="Arial" w:eastAsia="Calibri" w:hAnsi="Arial" w:cs="Arial"/>
          <w:b/>
          <w:bCs/>
          <w:color w:val="00B050"/>
          <w:sz w:val="36"/>
          <w:szCs w:val="36"/>
          <w:lang w:val="es-MX" w:eastAsia="es-ES"/>
        </w:rPr>
      </w:pPr>
      <w:r w:rsidRPr="00DD01D7">
        <w:rPr>
          <w:rFonts w:ascii="Arial" w:eastAsia="Calibri" w:hAnsi="Arial" w:cs="Arial"/>
          <w:b/>
          <w:bCs/>
          <w:color w:val="00B050"/>
          <w:sz w:val="36"/>
          <w:szCs w:val="36"/>
          <w:lang w:val="es-MX" w:eastAsia="es-ES"/>
        </w:rPr>
        <w:t xml:space="preserve">Saltillo </w:t>
      </w:r>
      <w:r>
        <w:rPr>
          <w:rFonts w:ascii="Arial" w:eastAsia="Calibri" w:hAnsi="Arial" w:cs="Arial"/>
          <w:b/>
          <w:bCs/>
          <w:color w:val="00B050"/>
          <w:sz w:val="36"/>
          <w:szCs w:val="36"/>
          <w:lang w:val="es-MX" w:eastAsia="es-ES"/>
        </w:rPr>
        <w:t>b</w:t>
      </w:r>
      <w:r w:rsidRPr="00DD01D7">
        <w:rPr>
          <w:rFonts w:ascii="Arial" w:eastAsia="Calibri" w:hAnsi="Arial" w:cs="Arial"/>
          <w:b/>
          <w:bCs/>
          <w:color w:val="00B050"/>
          <w:sz w:val="36"/>
          <w:szCs w:val="36"/>
          <w:lang w:val="es-MX" w:eastAsia="es-ES"/>
        </w:rPr>
        <w:t xml:space="preserve">rilla </w:t>
      </w:r>
      <w:r>
        <w:rPr>
          <w:rFonts w:ascii="Arial" w:eastAsia="Calibri" w:hAnsi="Arial" w:cs="Arial"/>
          <w:b/>
          <w:bCs/>
          <w:color w:val="00B050"/>
          <w:sz w:val="36"/>
          <w:szCs w:val="36"/>
          <w:lang w:val="es-MX" w:eastAsia="es-ES"/>
        </w:rPr>
        <w:t>c</w:t>
      </w:r>
      <w:r w:rsidRPr="00DD01D7">
        <w:rPr>
          <w:rFonts w:ascii="Arial" w:eastAsia="Calibri" w:hAnsi="Arial" w:cs="Arial"/>
          <w:b/>
          <w:bCs/>
          <w:color w:val="00B050"/>
          <w:sz w:val="36"/>
          <w:szCs w:val="36"/>
          <w:lang w:val="es-MX" w:eastAsia="es-ES"/>
        </w:rPr>
        <w:t xml:space="preserve">on </w:t>
      </w:r>
      <w:r>
        <w:rPr>
          <w:rFonts w:ascii="Arial" w:eastAsia="Calibri" w:hAnsi="Arial" w:cs="Arial"/>
          <w:b/>
          <w:bCs/>
          <w:color w:val="00B050"/>
          <w:sz w:val="36"/>
          <w:szCs w:val="36"/>
          <w:lang w:val="es-MX" w:eastAsia="es-ES"/>
        </w:rPr>
        <w:t>l</w:t>
      </w:r>
      <w:r w:rsidRPr="00DD01D7">
        <w:rPr>
          <w:rFonts w:ascii="Arial" w:eastAsia="Calibri" w:hAnsi="Arial" w:cs="Arial"/>
          <w:b/>
          <w:bCs/>
          <w:color w:val="00B050"/>
          <w:sz w:val="36"/>
          <w:szCs w:val="36"/>
          <w:lang w:val="es-MX" w:eastAsia="es-ES"/>
        </w:rPr>
        <w:t xml:space="preserve">uz </w:t>
      </w:r>
      <w:r>
        <w:rPr>
          <w:rFonts w:ascii="Arial" w:eastAsia="Calibri" w:hAnsi="Arial" w:cs="Arial"/>
          <w:b/>
          <w:bCs/>
          <w:color w:val="00B050"/>
          <w:sz w:val="36"/>
          <w:szCs w:val="36"/>
          <w:lang w:val="es-MX" w:eastAsia="es-ES"/>
        </w:rPr>
        <w:t>p</w:t>
      </w:r>
      <w:r w:rsidRPr="00DD01D7">
        <w:rPr>
          <w:rFonts w:ascii="Arial" w:eastAsia="Calibri" w:hAnsi="Arial" w:cs="Arial"/>
          <w:b/>
          <w:bCs/>
          <w:color w:val="00B050"/>
          <w:sz w:val="36"/>
          <w:szCs w:val="36"/>
          <w:lang w:val="es-MX" w:eastAsia="es-ES"/>
        </w:rPr>
        <w:t xml:space="preserve">ropia: </w:t>
      </w:r>
      <w:r>
        <w:rPr>
          <w:rFonts w:ascii="Arial" w:eastAsia="Calibri" w:hAnsi="Arial" w:cs="Arial"/>
          <w:b/>
          <w:bCs/>
          <w:color w:val="00B050"/>
          <w:sz w:val="36"/>
          <w:szCs w:val="36"/>
          <w:lang w:val="es-MX" w:eastAsia="es-ES"/>
        </w:rPr>
        <w:t>i</w:t>
      </w:r>
      <w:r w:rsidRPr="00DD01D7">
        <w:rPr>
          <w:rFonts w:ascii="Arial" w:eastAsia="Calibri" w:hAnsi="Arial" w:cs="Arial"/>
          <w:b/>
          <w:bCs/>
          <w:color w:val="00B050"/>
          <w:sz w:val="36"/>
          <w:szCs w:val="36"/>
          <w:lang w:val="es-MX" w:eastAsia="es-ES"/>
        </w:rPr>
        <w:t xml:space="preserve">nicia </w:t>
      </w:r>
      <w:r>
        <w:rPr>
          <w:rFonts w:ascii="Arial" w:eastAsia="Calibri" w:hAnsi="Arial" w:cs="Arial"/>
          <w:b/>
          <w:bCs/>
          <w:color w:val="00B050"/>
          <w:sz w:val="36"/>
          <w:szCs w:val="36"/>
          <w:lang w:val="es-MX" w:eastAsia="es-ES"/>
        </w:rPr>
        <w:t>p</w:t>
      </w:r>
      <w:r w:rsidRPr="00DD01D7">
        <w:rPr>
          <w:rFonts w:ascii="Arial" w:eastAsia="Calibri" w:hAnsi="Arial" w:cs="Arial"/>
          <w:b/>
          <w:bCs/>
          <w:color w:val="00B050"/>
          <w:sz w:val="36"/>
          <w:szCs w:val="36"/>
          <w:lang w:val="es-MX" w:eastAsia="es-ES"/>
        </w:rPr>
        <w:t xml:space="preserve">royecto </w:t>
      </w:r>
      <w:r>
        <w:rPr>
          <w:rFonts w:ascii="Arial" w:eastAsia="Calibri" w:hAnsi="Arial" w:cs="Arial"/>
          <w:b/>
          <w:bCs/>
          <w:color w:val="00B050"/>
          <w:sz w:val="36"/>
          <w:szCs w:val="36"/>
          <w:lang w:val="es-MX" w:eastAsia="es-ES"/>
        </w:rPr>
        <w:t>d</w:t>
      </w:r>
      <w:r w:rsidRPr="00DD01D7">
        <w:rPr>
          <w:rFonts w:ascii="Arial" w:eastAsia="Calibri" w:hAnsi="Arial" w:cs="Arial"/>
          <w:b/>
          <w:bCs/>
          <w:color w:val="00B050"/>
          <w:sz w:val="36"/>
          <w:szCs w:val="36"/>
          <w:lang w:val="es-MX" w:eastAsia="es-ES"/>
        </w:rPr>
        <w:t xml:space="preserve">e </w:t>
      </w:r>
      <w:r>
        <w:rPr>
          <w:rFonts w:ascii="Arial" w:eastAsia="Calibri" w:hAnsi="Arial" w:cs="Arial"/>
          <w:b/>
          <w:bCs/>
          <w:color w:val="00B050"/>
          <w:sz w:val="36"/>
          <w:szCs w:val="36"/>
          <w:lang w:val="es-MX" w:eastAsia="es-ES"/>
        </w:rPr>
        <w:t>i</w:t>
      </w:r>
      <w:r w:rsidRPr="00DD01D7">
        <w:rPr>
          <w:rFonts w:ascii="Arial" w:eastAsia="Calibri" w:hAnsi="Arial" w:cs="Arial"/>
          <w:b/>
          <w:bCs/>
          <w:color w:val="00B050"/>
          <w:sz w:val="36"/>
          <w:szCs w:val="36"/>
          <w:lang w:val="es-MX" w:eastAsia="es-ES"/>
        </w:rPr>
        <w:t xml:space="preserve">luminación </w:t>
      </w:r>
      <w:r>
        <w:rPr>
          <w:rFonts w:ascii="Arial" w:eastAsia="Calibri" w:hAnsi="Arial" w:cs="Arial"/>
          <w:b/>
          <w:bCs/>
          <w:color w:val="00B050"/>
          <w:sz w:val="36"/>
          <w:szCs w:val="36"/>
          <w:lang w:val="es-MX" w:eastAsia="es-ES"/>
        </w:rPr>
        <w:t>a</w:t>
      </w:r>
      <w:r w:rsidRPr="00DD01D7">
        <w:rPr>
          <w:rFonts w:ascii="Arial" w:eastAsia="Calibri" w:hAnsi="Arial" w:cs="Arial"/>
          <w:b/>
          <w:bCs/>
          <w:color w:val="00B050"/>
          <w:sz w:val="36"/>
          <w:szCs w:val="36"/>
          <w:lang w:val="es-MX" w:eastAsia="es-ES"/>
        </w:rPr>
        <w:t xml:space="preserve">rtística </w:t>
      </w:r>
      <w:r>
        <w:rPr>
          <w:rFonts w:ascii="Arial" w:eastAsia="Calibri" w:hAnsi="Arial" w:cs="Arial"/>
          <w:b/>
          <w:bCs/>
          <w:color w:val="00B050"/>
          <w:sz w:val="36"/>
          <w:szCs w:val="36"/>
          <w:lang w:val="es-MX" w:eastAsia="es-ES"/>
        </w:rPr>
        <w:t>y s</w:t>
      </w:r>
      <w:r w:rsidRPr="00DD01D7">
        <w:rPr>
          <w:rFonts w:ascii="Arial" w:eastAsia="Calibri" w:hAnsi="Arial" w:cs="Arial"/>
          <w:b/>
          <w:bCs/>
          <w:color w:val="00B050"/>
          <w:sz w:val="36"/>
          <w:szCs w:val="36"/>
          <w:lang w:val="es-MX" w:eastAsia="es-ES"/>
        </w:rPr>
        <w:t xml:space="preserve">ostenible </w:t>
      </w:r>
      <w:r>
        <w:rPr>
          <w:rFonts w:ascii="Arial" w:eastAsia="Calibri" w:hAnsi="Arial" w:cs="Arial"/>
          <w:b/>
          <w:bCs/>
          <w:color w:val="00B050"/>
          <w:sz w:val="36"/>
          <w:szCs w:val="36"/>
          <w:lang w:val="es-MX" w:eastAsia="es-ES"/>
        </w:rPr>
        <w:t>d</w:t>
      </w:r>
      <w:r w:rsidRPr="00DD01D7">
        <w:rPr>
          <w:rFonts w:ascii="Arial" w:eastAsia="Calibri" w:hAnsi="Arial" w:cs="Arial"/>
          <w:b/>
          <w:bCs/>
          <w:color w:val="00B050"/>
          <w:sz w:val="36"/>
          <w:szCs w:val="36"/>
          <w:lang w:val="es-MX" w:eastAsia="es-ES"/>
        </w:rPr>
        <w:t xml:space="preserve">e </w:t>
      </w:r>
      <w:r>
        <w:rPr>
          <w:rFonts w:ascii="Arial" w:eastAsia="Calibri" w:hAnsi="Arial" w:cs="Arial"/>
          <w:b/>
          <w:bCs/>
          <w:color w:val="00B050"/>
          <w:sz w:val="36"/>
          <w:szCs w:val="36"/>
          <w:lang w:val="es-MX" w:eastAsia="es-ES"/>
        </w:rPr>
        <w:t>l</w:t>
      </w:r>
      <w:r w:rsidRPr="00DD01D7">
        <w:rPr>
          <w:rFonts w:ascii="Arial" w:eastAsia="Calibri" w:hAnsi="Arial" w:cs="Arial"/>
          <w:b/>
          <w:bCs/>
          <w:color w:val="00B050"/>
          <w:sz w:val="36"/>
          <w:szCs w:val="36"/>
          <w:lang w:val="es-MX" w:eastAsia="es-ES"/>
        </w:rPr>
        <w:t xml:space="preserve">a Catedral </w:t>
      </w:r>
      <w:r>
        <w:rPr>
          <w:rFonts w:ascii="Arial" w:eastAsia="Calibri" w:hAnsi="Arial" w:cs="Arial"/>
          <w:b/>
          <w:bCs/>
          <w:color w:val="00B050"/>
          <w:sz w:val="36"/>
          <w:szCs w:val="36"/>
          <w:lang w:val="es-MX" w:eastAsia="es-ES"/>
        </w:rPr>
        <w:t>d</w:t>
      </w:r>
      <w:r w:rsidRPr="00DD01D7">
        <w:rPr>
          <w:rFonts w:ascii="Arial" w:eastAsia="Calibri" w:hAnsi="Arial" w:cs="Arial"/>
          <w:b/>
          <w:bCs/>
          <w:color w:val="00B050"/>
          <w:sz w:val="36"/>
          <w:szCs w:val="36"/>
          <w:lang w:val="es-MX" w:eastAsia="es-ES"/>
        </w:rPr>
        <w:t>e Santiago</w:t>
      </w:r>
      <w:r w:rsidRPr="001C2E7D">
        <w:rPr>
          <w:rFonts w:ascii="Arial" w:eastAsia="Calibri" w:hAnsi="Arial" w:cs="Arial"/>
          <w:b/>
          <w:bCs/>
          <w:color w:val="00B050"/>
          <w:sz w:val="36"/>
          <w:szCs w:val="36"/>
          <w:lang w:val="es-MX" w:eastAsia="es-ES"/>
        </w:rPr>
        <w:t xml:space="preserve"> </w:t>
      </w:r>
    </w:p>
    <w:p w14:paraId="04D577A6" w14:textId="77777777" w:rsidR="00B304C9" w:rsidRDefault="00B304C9" w:rsidP="001C2E7D">
      <w:pPr>
        <w:spacing w:after="0" w:line="276" w:lineRule="auto"/>
        <w:jc w:val="center"/>
        <w:rPr>
          <w:rStyle w:val="EHighlightedtext1Char"/>
          <w:rFonts w:ascii="Arial" w:eastAsia="Calibri" w:hAnsi="Arial" w:cs="Arial"/>
          <w:b/>
          <w:bCs/>
          <w:color w:val="00B050"/>
          <w:sz w:val="36"/>
          <w:szCs w:val="36"/>
          <w:lang w:val="es-MX"/>
        </w:rPr>
      </w:pPr>
    </w:p>
    <w:p w14:paraId="012C8C2B" w14:textId="23BB6814" w:rsidR="00DD01D7" w:rsidRPr="00DD01D7" w:rsidRDefault="00DD01D7" w:rsidP="00DD01D7">
      <w:pPr>
        <w:pStyle w:val="Prrafodelista"/>
        <w:numPr>
          <w:ilvl w:val="1"/>
          <w:numId w:val="15"/>
        </w:numPr>
        <w:pBdr>
          <w:top w:val="nil"/>
          <w:left w:val="nil"/>
          <w:bottom w:val="nil"/>
          <w:right w:val="nil"/>
          <w:between w:val="nil"/>
        </w:pBdr>
        <w:tabs>
          <w:tab w:val="right" w:pos="8080"/>
        </w:tabs>
        <w:spacing w:line="276" w:lineRule="auto"/>
        <w:ind w:left="1068" w:right="992"/>
        <w:jc w:val="both"/>
        <w:rPr>
          <w:color w:val="000000" w:themeColor="text1"/>
          <w:sz w:val="20"/>
          <w:szCs w:val="20"/>
          <w:lang w:val="es-MX"/>
        </w:rPr>
      </w:pPr>
      <w:r w:rsidRPr="00DD01D7">
        <w:rPr>
          <w:color w:val="000000" w:themeColor="text1"/>
          <w:sz w:val="20"/>
          <w:szCs w:val="20"/>
          <w:lang w:val="es-MX"/>
        </w:rPr>
        <w:t>Se trabaja de manera coordinada entre Gobierno del Estado, Saltillo, Iberdrola México, Diócesis y el INAH</w:t>
      </w:r>
    </w:p>
    <w:p w14:paraId="23FFB47A" w14:textId="77777777" w:rsidR="00DD01D7" w:rsidRPr="00DD01D7" w:rsidRDefault="00DD01D7" w:rsidP="00DD01D7">
      <w:pPr>
        <w:pBdr>
          <w:top w:val="nil"/>
          <w:left w:val="nil"/>
          <w:bottom w:val="nil"/>
          <w:right w:val="nil"/>
          <w:between w:val="nil"/>
        </w:pBdr>
        <w:tabs>
          <w:tab w:val="right" w:pos="8080"/>
        </w:tabs>
        <w:spacing w:after="0" w:line="276" w:lineRule="auto"/>
        <w:ind w:left="-768" w:right="992"/>
        <w:jc w:val="both"/>
        <w:rPr>
          <w:rFonts w:ascii="Arial" w:eastAsia="Arial" w:hAnsi="Arial" w:cs="Arial"/>
          <w:color w:val="000000" w:themeColor="text1"/>
          <w:sz w:val="20"/>
          <w:szCs w:val="20"/>
          <w:lang w:val="es-MX"/>
        </w:rPr>
      </w:pPr>
    </w:p>
    <w:p w14:paraId="04965CCB" w14:textId="6EB8A379" w:rsidR="00161F85" w:rsidRPr="00DD01D7" w:rsidRDefault="00DD01D7" w:rsidP="00DD01D7">
      <w:pPr>
        <w:pStyle w:val="Prrafodelista"/>
        <w:numPr>
          <w:ilvl w:val="1"/>
          <w:numId w:val="15"/>
        </w:numPr>
        <w:pBdr>
          <w:top w:val="nil"/>
          <w:left w:val="nil"/>
          <w:bottom w:val="nil"/>
          <w:right w:val="nil"/>
          <w:between w:val="nil"/>
        </w:pBdr>
        <w:tabs>
          <w:tab w:val="right" w:pos="8080"/>
        </w:tabs>
        <w:spacing w:line="276" w:lineRule="auto"/>
        <w:ind w:left="1068" w:right="992"/>
        <w:jc w:val="both"/>
        <w:rPr>
          <w:color w:val="000000" w:themeColor="text1"/>
          <w:sz w:val="20"/>
          <w:szCs w:val="20"/>
        </w:rPr>
      </w:pPr>
      <w:r w:rsidRPr="00DD01D7">
        <w:rPr>
          <w:rFonts w:ascii="Tahoma" w:hAnsi="Tahoma" w:cs="Tahoma"/>
          <w:color w:val="000000" w:themeColor="text1"/>
          <w:sz w:val="20"/>
          <w:szCs w:val="20"/>
          <w:lang w:val="es-MX"/>
        </w:rPr>
        <w:t>⁠</w:t>
      </w:r>
      <w:r w:rsidRPr="00DD01D7">
        <w:rPr>
          <w:color w:val="000000" w:themeColor="text1"/>
          <w:sz w:val="20"/>
          <w:szCs w:val="20"/>
          <w:lang w:val="es-MX"/>
        </w:rPr>
        <w:t>Saltillo es la segunda ciudad en todo el país, que se integra al proyecto México Brilla</w:t>
      </w:r>
      <w:r w:rsidR="00A51DF8" w:rsidRPr="00DD01D7">
        <w:rPr>
          <w:color w:val="000000" w:themeColor="text1"/>
          <w:sz w:val="20"/>
          <w:szCs w:val="20"/>
        </w:rPr>
        <w:t>.</w:t>
      </w:r>
    </w:p>
    <w:p w14:paraId="2D481C76" w14:textId="76C8FC73" w:rsidR="00161F85" w:rsidRPr="00161F85" w:rsidRDefault="00161F85" w:rsidP="00DD01D7">
      <w:pPr>
        <w:pBdr>
          <w:top w:val="nil"/>
          <w:left w:val="nil"/>
          <w:bottom w:val="nil"/>
          <w:right w:val="nil"/>
          <w:between w:val="nil"/>
        </w:pBdr>
        <w:tabs>
          <w:tab w:val="right" w:pos="8080"/>
        </w:tabs>
        <w:spacing w:after="0" w:line="276" w:lineRule="auto"/>
        <w:ind w:right="992"/>
        <w:jc w:val="both"/>
        <w:rPr>
          <w:rFonts w:ascii="Arial" w:eastAsia="Arial" w:hAnsi="Arial" w:cs="Arial"/>
          <w:color w:val="000000" w:themeColor="text1"/>
          <w:sz w:val="20"/>
          <w:szCs w:val="20"/>
        </w:rPr>
      </w:pPr>
    </w:p>
    <w:p w14:paraId="6512CFCF" w14:textId="77777777" w:rsidR="00DD01D7" w:rsidRPr="00DD01D7" w:rsidRDefault="00076F95" w:rsidP="00DD01D7">
      <w:pPr>
        <w:pStyle w:val="Textoindependiente"/>
        <w:spacing w:line="276" w:lineRule="auto"/>
        <w:ind w:right="49"/>
        <w:jc w:val="both"/>
        <w:rPr>
          <w:rStyle w:val="EHighlightedtext1Char"/>
          <w:rFonts w:ascii="Arial" w:eastAsia="Calibri" w:hAnsi="Arial" w:cs="Arial"/>
          <w:color w:val="auto"/>
          <w:sz w:val="22"/>
          <w:lang w:val="es-MX"/>
        </w:rPr>
      </w:pPr>
      <w:r w:rsidRPr="00355570">
        <w:rPr>
          <w:rStyle w:val="EHighlightedtext1Char"/>
          <w:rFonts w:ascii="Arial" w:eastAsia="Calibri" w:hAnsi="Arial" w:cs="Arial"/>
          <w:b/>
          <w:bCs/>
          <w:color w:val="auto"/>
          <w:sz w:val="22"/>
          <w:lang w:val="es-MX"/>
        </w:rPr>
        <w:t>Saltillo, Coahuila</w:t>
      </w:r>
      <w:r w:rsidR="00DD01D7">
        <w:rPr>
          <w:rStyle w:val="EHighlightedtext1Char"/>
          <w:rFonts w:ascii="Arial" w:eastAsia="Calibri" w:hAnsi="Arial" w:cs="Arial"/>
          <w:b/>
          <w:bCs/>
          <w:color w:val="auto"/>
          <w:sz w:val="22"/>
          <w:lang w:val="es-MX"/>
        </w:rPr>
        <w:t xml:space="preserve"> de Zaragoza</w:t>
      </w:r>
      <w:r w:rsidR="009E41D5" w:rsidRPr="00355570">
        <w:rPr>
          <w:rStyle w:val="EHighlightedtext1Char"/>
          <w:rFonts w:ascii="Arial" w:eastAsia="Calibri" w:hAnsi="Arial" w:cs="Arial"/>
          <w:b/>
          <w:bCs/>
          <w:color w:val="auto"/>
          <w:sz w:val="22"/>
          <w:lang w:val="es-MX"/>
        </w:rPr>
        <w:t xml:space="preserve">, </w:t>
      </w:r>
      <w:r w:rsidRPr="00355570">
        <w:rPr>
          <w:rStyle w:val="EHighlightedtext1Char"/>
          <w:rFonts w:ascii="Arial" w:eastAsia="Calibri" w:hAnsi="Arial" w:cs="Arial"/>
          <w:b/>
          <w:bCs/>
          <w:color w:val="auto"/>
          <w:sz w:val="22"/>
          <w:lang w:val="es-MX"/>
        </w:rPr>
        <w:t>3</w:t>
      </w:r>
      <w:r w:rsidR="009E41D5" w:rsidRPr="00355570">
        <w:rPr>
          <w:rStyle w:val="EHighlightedtext1Char"/>
          <w:rFonts w:ascii="Arial" w:eastAsia="Calibri" w:hAnsi="Arial" w:cs="Arial"/>
          <w:b/>
          <w:bCs/>
          <w:color w:val="auto"/>
          <w:sz w:val="22"/>
          <w:lang w:val="es-MX"/>
        </w:rPr>
        <w:t xml:space="preserve"> de </w:t>
      </w:r>
      <w:r w:rsidRPr="00355570">
        <w:rPr>
          <w:rStyle w:val="EHighlightedtext1Char"/>
          <w:rFonts w:ascii="Arial" w:eastAsia="Calibri" w:hAnsi="Arial" w:cs="Arial"/>
          <w:b/>
          <w:bCs/>
          <w:color w:val="auto"/>
          <w:sz w:val="22"/>
          <w:lang w:val="es-MX"/>
        </w:rPr>
        <w:t xml:space="preserve">junio </w:t>
      </w:r>
      <w:r w:rsidR="009E41D5" w:rsidRPr="00355570">
        <w:rPr>
          <w:rStyle w:val="EHighlightedtext1Char"/>
          <w:rFonts w:ascii="Arial" w:eastAsia="Calibri" w:hAnsi="Arial" w:cs="Arial"/>
          <w:b/>
          <w:bCs/>
          <w:color w:val="auto"/>
          <w:sz w:val="22"/>
          <w:lang w:val="es-MX"/>
        </w:rPr>
        <w:t>de 2025</w:t>
      </w:r>
      <w:r w:rsidR="009E41D5" w:rsidRPr="00355570">
        <w:rPr>
          <w:rStyle w:val="EHighlightedtext1Char"/>
          <w:rFonts w:ascii="Arial" w:eastAsia="Calibri" w:hAnsi="Arial" w:cs="Arial"/>
          <w:color w:val="auto"/>
          <w:sz w:val="22"/>
          <w:lang w:val="es-MX"/>
        </w:rPr>
        <w:t>.-</w:t>
      </w:r>
      <w:r w:rsidR="00B53C77" w:rsidRPr="00355570">
        <w:rPr>
          <w:rStyle w:val="EHighlightedtext1Char"/>
          <w:rFonts w:ascii="Arial" w:eastAsia="Calibri" w:hAnsi="Arial" w:cs="Arial"/>
          <w:color w:val="auto"/>
          <w:sz w:val="22"/>
          <w:lang w:val="es-MX"/>
        </w:rPr>
        <w:t xml:space="preserve"> </w:t>
      </w:r>
      <w:bookmarkStart w:id="0" w:name="_Hlk172041763"/>
      <w:r w:rsidR="00DD01D7" w:rsidRPr="00DD01D7">
        <w:rPr>
          <w:rStyle w:val="EHighlightedtext1Char"/>
          <w:rFonts w:ascii="Arial" w:eastAsia="Calibri" w:hAnsi="Arial" w:cs="Arial"/>
          <w:color w:val="auto"/>
          <w:sz w:val="22"/>
          <w:lang w:val="es-MX"/>
        </w:rPr>
        <w:t>La Catedral de Santiago, uno de los emblemas arquitectónicos y espirituales más representativos de Saltillo, comienza una nueva etapa con la puesta en marcha de su iluminación artística y sostenible, como parte del programa México Brilla de Iberdrola México, en colaboración con el Gobierno del Estado, el Municipio de Saltillo, la Diócesis de Saltillo y el Instituto Nacional de Antropología e Historia (INAH).</w:t>
      </w:r>
    </w:p>
    <w:p w14:paraId="1DBB2BD1" w14:textId="77777777" w:rsidR="00DD01D7" w:rsidRPr="00DD01D7" w:rsidRDefault="00DD01D7" w:rsidP="00DD01D7">
      <w:pPr>
        <w:pStyle w:val="Textoindependiente"/>
        <w:spacing w:line="276" w:lineRule="auto"/>
        <w:ind w:right="49"/>
        <w:jc w:val="both"/>
        <w:rPr>
          <w:rStyle w:val="EHighlightedtext1Char"/>
          <w:rFonts w:ascii="Arial" w:eastAsia="Calibri" w:hAnsi="Arial" w:cs="Arial"/>
          <w:color w:val="auto"/>
          <w:sz w:val="22"/>
          <w:lang w:val="es-MX"/>
        </w:rPr>
      </w:pPr>
    </w:p>
    <w:p w14:paraId="308CAED1" w14:textId="77777777" w:rsidR="00DD01D7" w:rsidRPr="00DD01D7" w:rsidRDefault="00DD01D7" w:rsidP="00DD01D7">
      <w:pPr>
        <w:pStyle w:val="Textoindependiente"/>
        <w:spacing w:line="276" w:lineRule="auto"/>
        <w:ind w:right="49"/>
        <w:jc w:val="both"/>
        <w:rPr>
          <w:rStyle w:val="EHighlightedtext1Char"/>
          <w:rFonts w:ascii="Arial" w:eastAsia="Calibri" w:hAnsi="Arial" w:cs="Arial"/>
          <w:color w:val="auto"/>
          <w:sz w:val="22"/>
          <w:lang w:val="es-MX"/>
        </w:rPr>
      </w:pPr>
      <w:r w:rsidRPr="00DD01D7">
        <w:rPr>
          <w:rStyle w:val="EHighlightedtext1Char"/>
          <w:rFonts w:ascii="Arial" w:eastAsia="Calibri" w:hAnsi="Arial" w:cs="Arial"/>
          <w:color w:val="auto"/>
          <w:sz w:val="22"/>
          <w:lang w:val="es-MX"/>
        </w:rPr>
        <w:t>Este proyecto realza la majestuosidad de la Catedral, además que representa un compromiso con la conservación del patrimonio cultural y el cuidado del medio ambiente. La nueva iluminación, basada en tecnología LED de última generación, permite apreciar con mayor claridad y detalle la arquitectura barroca y neoclásica del templo, al tiempo que reduce el consumo energético y la huella de carbono.</w:t>
      </w:r>
    </w:p>
    <w:p w14:paraId="201B631E" w14:textId="77777777" w:rsidR="00DD01D7" w:rsidRPr="00DD01D7" w:rsidRDefault="00DD01D7" w:rsidP="00DD01D7">
      <w:pPr>
        <w:pStyle w:val="Textoindependiente"/>
        <w:spacing w:line="276" w:lineRule="auto"/>
        <w:ind w:right="49"/>
        <w:jc w:val="both"/>
        <w:rPr>
          <w:rStyle w:val="EHighlightedtext1Char"/>
          <w:rFonts w:ascii="Arial" w:eastAsia="Calibri" w:hAnsi="Arial" w:cs="Arial"/>
          <w:color w:val="auto"/>
          <w:sz w:val="22"/>
          <w:lang w:val="es-MX"/>
        </w:rPr>
      </w:pPr>
    </w:p>
    <w:p w14:paraId="55B62B8C" w14:textId="64A674BF" w:rsidR="00DD01D7" w:rsidRPr="00DD01D7" w:rsidRDefault="00DD01D7" w:rsidP="00DD01D7">
      <w:pPr>
        <w:pStyle w:val="Textoindependiente"/>
        <w:spacing w:line="276" w:lineRule="auto"/>
        <w:ind w:right="49"/>
        <w:jc w:val="both"/>
        <w:rPr>
          <w:rStyle w:val="EHighlightedtext1Char"/>
          <w:rFonts w:ascii="Arial" w:eastAsia="Calibri" w:hAnsi="Arial" w:cs="Arial"/>
          <w:color w:val="auto"/>
          <w:sz w:val="22"/>
          <w:lang w:val="es-MX"/>
        </w:rPr>
      </w:pPr>
      <w:r w:rsidRPr="00DD01D7">
        <w:rPr>
          <w:rStyle w:val="EHighlightedtext1Char"/>
          <w:rFonts w:ascii="Arial" w:eastAsia="Calibri" w:hAnsi="Arial" w:cs="Arial"/>
          <w:color w:val="auto"/>
          <w:sz w:val="22"/>
          <w:lang w:val="es-MX"/>
        </w:rPr>
        <w:t xml:space="preserve">La Catedral de Santiago, construida entre 1745 y 1897, se distingue por su imponente fachada de cantera flanqueada por columnas salomónicas, retablos interiores con un púlpito decorado con motivos vegetales y un techo que encierra siglos de historia. Su torre de </w:t>
      </w:r>
      <w:r w:rsidR="003C5C6B">
        <w:rPr>
          <w:rStyle w:val="EHighlightedtext1Char"/>
          <w:rFonts w:ascii="Arial" w:eastAsia="Calibri" w:hAnsi="Arial" w:cs="Arial"/>
          <w:color w:val="auto"/>
          <w:sz w:val="22"/>
          <w:lang w:val="es-MX"/>
        </w:rPr>
        <w:t>8</w:t>
      </w:r>
      <w:r w:rsidRPr="00DD01D7">
        <w:rPr>
          <w:rStyle w:val="EHighlightedtext1Char"/>
          <w:rFonts w:ascii="Arial" w:eastAsia="Calibri" w:hAnsi="Arial" w:cs="Arial"/>
          <w:color w:val="auto"/>
          <w:sz w:val="22"/>
          <w:lang w:val="es-MX"/>
        </w:rPr>
        <w:t>1 metros, de estilo neoclásico, es coronada por una cruz de hierro que, según la leyenda, fue colocada por un solo hombre que obtuvo su libertad como recompensa.</w:t>
      </w:r>
    </w:p>
    <w:p w14:paraId="48B175CC" w14:textId="77777777" w:rsidR="00DD01D7" w:rsidRPr="00DD01D7" w:rsidRDefault="00DD01D7" w:rsidP="00DD01D7">
      <w:pPr>
        <w:pStyle w:val="Textoindependiente"/>
        <w:spacing w:line="276" w:lineRule="auto"/>
        <w:ind w:right="49"/>
        <w:jc w:val="both"/>
        <w:rPr>
          <w:rStyle w:val="EHighlightedtext1Char"/>
          <w:rFonts w:ascii="Arial" w:eastAsia="Calibri" w:hAnsi="Arial" w:cs="Arial"/>
          <w:color w:val="auto"/>
          <w:sz w:val="22"/>
          <w:lang w:val="es-MX"/>
        </w:rPr>
      </w:pPr>
    </w:p>
    <w:p w14:paraId="5B00E814" w14:textId="70EC5A35" w:rsidR="00DD01D7" w:rsidRPr="00DD01D7" w:rsidRDefault="00DD01D7" w:rsidP="00DD01D7">
      <w:pPr>
        <w:pStyle w:val="Textoindependiente"/>
        <w:spacing w:line="276" w:lineRule="auto"/>
        <w:ind w:right="49"/>
        <w:jc w:val="both"/>
        <w:rPr>
          <w:rStyle w:val="EHighlightedtext1Char"/>
          <w:rFonts w:ascii="Arial" w:eastAsia="Calibri" w:hAnsi="Arial" w:cs="Arial"/>
          <w:color w:val="auto"/>
          <w:sz w:val="22"/>
          <w:lang w:val="es-MX"/>
        </w:rPr>
      </w:pPr>
      <w:r w:rsidRPr="00DD01D7">
        <w:rPr>
          <w:rStyle w:val="EHighlightedtext1Char"/>
          <w:rFonts w:ascii="Arial" w:eastAsia="Calibri" w:hAnsi="Arial" w:cs="Arial"/>
          <w:color w:val="auto"/>
          <w:sz w:val="22"/>
          <w:lang w:val="es-MX"/>
        </w:rPr>
        <w:t>María Bárbara Cepeda Boehringer, secretaria de Vinculación Ciudadana, Proyectos de Innovación Social e Inversión Público Productiva; en nombre del gobernador Manolo Jiménez, reiteró el firme compromiso de seguir impulsando proyectos que eleven la calidad de vida de las familias coahuilenses, con visión de futuro y profundo respeto por nuestras raíces.</w:t>
      </w:r>
    </w:p>
    <w:p w14:paraId="4CD4205B" w14:textId="77777777" w:rsidR="00DD01D7" w:rsidRPr="00DD01D7" w:rsidRDefault="00DD01D7" w:rsidP="00DD01D7">
      <w:pPr>
        <w:pStyle w:val="Textoindependiente"/>
        <w:spacing w:line="276" w:lineRule="auto"/>
        <w:ind w:right="49"/>
        <w:jc w:val="both"/>
        <w:rPr>
          <w:rStyle w:val="EHighlightedtext1Char"/>
          <w:rFonts w:ascii="Arial" w:eastAsia="Calibri" w:hAnsi="Arial" w:cs="Arial"/>
          <w:color w:val="auto"/>
          <w:sz w:val="22"/>
          <w:lang w:val="es-MX"/>
        </w:rPr>
      </w:pPr>
    </w:p>
    <w:p w14:paraId="00EA1BC7" w14:textId="4D5B8620" w:rsidR="00DD01D7" w:rsidRPr="00DD01D7" w:rsidRDefault="00DD01D7" w:rsidP="00DD01D7">
      <w:pPr>
        <w:pStyle w:val="Textoindependiente"/>
        <w:spacing w:line="276" w:lineRule="auto"/>
        <w:ind w:right="49"/>
        <w:jc w:val="both"/>
        <w:rPr>
          <w:rStyle w:val="EHighlightedtext1Char"/>
          <w:rFonts w:ascii="Arial" w:eastAsia="Calibri" w:hAnsi="Arial" w:cs="Arial"/>
          <w:color w:val="auto"/>
          <w:sz w:val="22"/>
          <w:lang w:val="es-MX"/>
        </w:rPr>
      </w:pPr>
      <w:r w:rsidRPr="00DD01D7">
        <w:rPr>
          <w:rStyle w:val="EHighlightedtext1Char"/>
          <w:rFonts w:ascii="Arial" w:eastAsia="Calibri" w:hAnsi="Arial" w:cs="Arial"/>
          <w:color w:val="auto"/>
          <w:sz w:val="22"/>
          <w:lang w:val="es-MX"/>
        </w:rPr>
        <w:t>Se destacó que Saltillo es la segunda ciudad en todo el país que se integra al proyecto México Brilla.</w:t>
      </w:r>
    </w:p>
    <w:p w14:paraId="3038572B" w14:textId="77777777" w:rsidR="00DD01D7" w:rsidRPr="00DD01D7" w:rsidRDefault="00DD01D7" w:rsidP="00DD01D7">
      <w:pPr>
        <w:pStyle w:val="Textoindependiente"/>
        <w:spacing w:line="276" w:lineRule="auto"/>
        <w:ind w:right="49"/>
        <w:jc w:val="both"/>
        <w:rPr>
          <w:rStyle w:val="EHighlightedtext1Char"/>
          <w:rFonts w:ascii="Arial" w:eastAsia="Calibri" w:hAnsi="Arial" w:cs="Arial"/>
          <w:color w:val="auto"/>
          <w:sz w:val="22"/>
          <w:lang w:val="es-MX"/>
        </w:rPr>
      </w:pPr>
    </w:p>
    <w:p w14:paraId="7C74D719" w14:textId="77777777" w:rsidR="00DD01D7" w:rsidRPr="00DD01D7" w:rsidRDefault="00DD01D7" w:rsidP="00DD01D7">
      <w:pPr>
        <w:pStyle w:val="Textoindependiente"/>
        <w:spacing w:line="276" w:lineRule="auto"/>
        <w:ind w:right="49"/>
        <w:jc w:val="both"/>
        <w:rPr>
          <w:rStyle w:val="EHighlightedtext1Char"/>
          <w:rFonts w:ascii="Arial" w:eastAsia="Calibri" w:hAnsi="Arial" w:cs="Arial"/>
          <w:color w:val="auto"/>
          <w:sz w:val="22"/>
          <w:lang w:val="es-MX"/>
        </w:rPr>
      </w:pPr>
      <w:r w:rsidRPr="00DD01D7">
        <w:rPr>
          <w:rStyle w:val="EHighlightedtext1Char"/>
          <w:rFonts w:ascii="Arial" w:eastAsia="Calibri" w:hAnsi="Arial" w:cs="Arial"/>
          <w:color w:val="auto"/>
          <w:sz w:val="22"/>
          <w:lang w:val="es-MX"/>
        </w:rPr>
        <w:t xml:space="preserve">"Iluminar nuestro pasado es también dar luz al futuro", expresó la secretaria, enfatizando que México Brilla busca exaltar la riqueza histórica y artística de los espacios emblemáticos </w:t>
      </w:r>
      <w:r w:rsidRPr="00DD01D7">
        <w:rPr>
          <w:rStyle w:val="EHighlightedtext1Char"/>
          <w:rFonts w:ascii="Arial" w:eastAsia="Calibri" w:hAnsi="Arial" w:cs="Arial"/>
          <w:color w:val="auto"/>
          <w:sz w:val="22"/>
          <w:lang w:val="es-MX"/>
        </w:rPr>
        <w:lastRenderedPageBreak/>
        <w:t>del país, fomentando además el turismo sostenible.</w:t>
      </w:r>
    </w:p>
    <w:p w14:paraId="296CD48E" w14:textId="77777777" w:rsidR="00DD01D7" w:rsidRPr="00DD01D7" w:rsidRDefault="00DD01D7" w:rsidP="00DD01D7">
      <w:pPr>
        <w:pStyle w:val="Textoindependiente"/>
        <w:spacing w:line="276" w:lineRule="auto"/>
        <w:ind w:right="49"/>
        <w:jc w:val="both"/>
        <w:rPr>
          <w:rStyle w:val="EHighlightedtext1Char"/>
          <w:rFonts w:ascii="Arial" w:eastAsia="Calibri" w:hAnsi="Arial" w:cs="Arial"/>
          <w:color w:val="auto"/>
          <w:sz w:val="22"/>
          <w:lang w:val="es-MX"/>
        </w:rPr>
      </w:pPr>
    </w:p>
    <w:p w14:paraId="4F230E32" w14:textId="165F388E" w:rsidR="00DD01D7" w:rsidRPr="00DD01D7" w:rsidRDefault="00DD01D7" w:rsidP="00DD01D7">
      <w:pPr>
        <w:pStyle w:val="Textoindependiente"/>
        <w:spacing w:line="276" w:lineRule="auto"/>
        <w:ind w:right="49"/>
        <w:jc w:val="both"/>
        <w:rPr>
          <w:rStyle w:val="EHighlightedtext1Char"/>
          <w:rFonts w:ascii="Arial" w:eastAsia="Calibri" w:hAnsi="Arial" w:cs="Arial"/>
          <w:color w:val="auto"/>
          <w:sz w:val="22"/>
          <w:lang w:val="es-MX"/>
        </w:rPr>
      </w:pPr>
      <w:r w:rsidRPr="00DD01D7">
        <w:rPr>
          <w:rStyle w:val="EHighlightedtext1Char"/>
          <w:rFonts w:ascii="Arial" w:eastAsia="Calibri" w:hAnsi="Arial" w:cs="Arial"/>
          <w:color w:val="auto"/>
          <w:sz w:val="22"/>
          <w:lang w:val="es-MX"/>
        </w:rPr>
        <w:t xml:space="preserve">“Este proyecto de iluminación, que es parte de la iniciativa México </w:t>
      </w:r>
      <w:r w:rsidR="003C5C6B">
        <w:rPr>
          <w:rStyle w:val="EHighlightedtext1Char"/>
          <w:rFonts w:ascii="Arial" w:eastAsia="Calibri" w:hAnsi="Arial" w:cs="Arial"/>
          <w:color w:val="auto"/>
          <w:sz w:val="22"/>
          <w:lang w:val="es-MX"/>
        </w:rPr>
        <w:t>B</w:t>
      </w:r>
      <w:r w:rsidRPr="00DD01D7">
        <w:rPr>
          <w:rStyle w:val="EHighlightedtext1Char"/>
          <w:rFonts w:ascii="Arial" w:eastAsia="Calibri" w:hAnsi="Arial" w:cs="Arial"/>
          <w:color w:val="auto"/>
          <w:sz w:val="22"/>
          <w:lang w:val="es-MX"/>
        </w:rPr>
        <w:t xml:space="preserve">rilla, además de embellecer la </w:t>
      </w:r>
      <w:r w:rsidR="003C5C6B">
        <w:rPr>
          <w:rStyle w:val="EHighlightedtext1Char"/>
          <w:rFonts w:ascii="Arial" w:eastAsia="Calibri" w:hAnsi="Arial" w:cs="Arial"/>
          <w:color w:val="auto"/>
          <w:sz w:val="22"/>
          <w:lang w:val="es-MX"/>
        </w:rPr>
        <w:t>C</w:t>
      </w:r>
      <w:r w:rsidRPr="00DD01D7">
        <w:rPr>
          <w:rStyle w:val="EHighlightedtext1Char"/>
          <w:rFonts w:ascii="Arial" w:eastAsia="Calibri" w:hAnsi="Arial" w:cs="Arial"/>
          <w:color w:val="auto"/>
          <w:sz w:val="22"/>
          <w:lang w:val="es-MX"/>
        </w:rPr>
        <w:t>atedral y nuestro centro histórico</w:t>
      </w:r>
      <w:r w:rsidR="003C5C6B">
        <w:rPr>
          <w:rStyle w:val="EHighlightedtext1Char"/>
          <w:rFonts w:ascii="Arial" w:eastAsia="Calibri" w:hAnsi="Arial" w:cs="Arial"/>
          <w:color w:val="auto"/>
          <w:sz w:val="22"/>
          <w:lang w:val="es-MX"/>
        </w:rPr>
        <w:t>,</w:t>
      </w:r>
      <w:r w:rsidRPr="00DD01D7">
        <w:rPr>
          <w:rStyle w:val="EHighlightedtext1Char"/>
          <w:rFonts w:ascii="Arial" w:eastAsia="Calibri" w:hAnsi="Arial" w:cs="Arial"/>
          <w:color w:val="auto"/>
          <w:sz w:val="22"/>
          <w:lang w:val="es-MX"/>
        </w:rPr>
        <w:t xml:space="preserve"> resalta su majestuosidad de manera sostenible, cuidando el ahorro energético y garantizando su conservación”, puntualizó.</w:t>
      </w:r>
    </w:p>
    <w:p w14:paraId="0EE4805D" w14:textId="77777777" w:rsidR="00DD01D7" w:rsidRPr="00DD01D7" w:rsidRDefault="00DD01D7" w:rsidP="00DD01D7">
      <w:pPr>
        <w:pStyle w:val="Textoindependiente"/>
        <w:spacing w:line="276" w:lineRule="auto"/>
        <w:ind w:right="49"/>
        <w:jc w:val="both"/>
        <w:rPr>
          <w:rStyle w:val="EHighlightedtext1Char"/>
          <w:rFonts w:ascii="Arial" w:eastAsia="Calibri" w:hAnsi="Arial" w:cs="Arial"/>
          <w:color w:val="auto"/>
          <w:sz w:val="22"/>
          <w:lang w:val="es-MX"/>
        </w:rPr>
      </w:pPr>
    </w:p>
    <w:p w14:paraId="6F1D2E59" w14:textId="77777777" w:rsidR="00DD01D7" w:rsidRPr="00DD01D7" w:rsidRDefault="00DD01D7" w:rsidP="00DD01D7">
      <w:pPr>
        <w:pStyle w:val="Textoindependiente"/>
        <w:spacing w:line="276" w:lineRule="auto"/>
        <w:ind w:right="49"/>
        <w:jc w:val="both"/>
        <w:rPr>
          <w:rStyle w:val="EHighlightedtext1Char"/>
          <w:rFonts w:ascii="Arial" w:eastAsia="Calibri" w:hAnsi="Arial" w:cs="Arial"/>
          <w:color w:val="auto"/>
          <w:sz w:val="22"/>
          <w:lang w:val="es-MX"/>
        </w:rPr>
      </w:pPr>
      <w:r w:rsidRPr="00DD01D7">
        <w:rPr>
          <w:rStyle w:val="EHighlightedtext1Char"/>
          <w:rFonts w:ascii="Arial" w:eastAsia="Calibri" w:hAnsi="Arial" w:cs="Arial"/>
          <w:color w:val="auto"/>
          <w:sz w:val="22"/>
          <w:lang w:val="es-MX"/>
        </w:rPr>
        <w:t>Este proyecto posiciona a Saltillo como una de las ciudades más comprometidas con la preservación de su legado cultural. La Catedral de Santiago, símbolo de fe, identidad y orgullo del norte de México, se proyecta ahora con nueva luz hacia el porvenir.</w:t>
      </w:r>
    </w:p>
    <w:p w14:paraId="4D87FFDF" w14:textId="77777777" w:rsidR="00DD01D7" w:rsidRPr="00DD01D7" w:rsidRDefault="00DD01D7" w:rsidP="00DD01D7">
      <w:pPr>
        <w:pStyle w:val="Textoindependiente"/>
        <w:spacing w:line="276" w:lineRule="auto"/>
        <w:ind w:right="49"/>
        <w:jc w:val="both"/>
        <w:rPr>
          <w:rStyle w:val="EHighlightedtext1Char"/>
          <w:rFonts w:ascii="Arial" w:eastAsia="Calibri" w:hAnsi="Arial" w:cs="Arial"/>
          <w:color w:val="auto"/>
          <w:sz w:val="22"/>
          <w:lang w:val="es-MX"/>
        </w:rPr>
      </w:pPr>
    </w:p>
    <w:p w14:paraId="756FEB72" w14:textId="77777777" w:rsidR="00DD01D7" w:rsidRPr="00DD01D7" w:rsidRDefault="00DD01D7" w:rsidP="00DD01D7">
      <w:pPr>
        <w:pStyle w:val="Textoindependiente"/>
        <w:spacing w:line="276" w:lineRule="auto"/>
        <w:ind w:right="49"/>
        <w:jc w:val="both"/>
        <w:rPr>
          <w:rStyle w:val="EHighlightedtext1Char"/>
          <w:rFonts w:ascii="Arial" w:eastAsia="Calibri" w:hAnsi="Arial" w:cs="Arial"/>
          <w:color w:val="auto"/>
          <w:sz w:val="22"/>
          <w:lang w:val="es-MX"/>
        </w:rPr>
      </w:pPr>
      <w:r w:rsidRPr="00DD01D7">
        <w:rPr>
          <w:rStyle w:val="EHighlightedtext1Char"/>
          <w:rFonts w:ascii="Arial" w:eastAsia="Calibri" w:hAnsi="Arial" w:cs="Arial"/>
          <w:color w:val="auto"/>
          <w:sz w:val="22"/>
          <w:lang w:val="es-MX"/>
        </w:rPr>
        <w:t>El alcalde de Saltillo, Javier Díaz González, destacó el trabajo coordinado con el Gobierno del Estado, así como el iniciar con una estrategia para fortalecer el Distrito Centro; por lo cual el iluminar la Catedral permitirá impulsar el turismo cultural, fortalecer la identidad, así como el patrimonio arquitectónico de la capital del Estado.</w:t>
      </w:r>
    </w:p>
    <w:p w14:paraId="61A861A8" w14:textId="77777777" w:rsidR="00DD01D7" w:rsidRPr="00DD01D7" w:rsidRDefault="00DD01D7" w:rsidP="00DD01D7">
      <w:pPr>
        <w:pStyle w:val="Textoindependiente"/>
        <w:spacing w:line="276" w:lineRule="auto"/>
        <w:ind w:right="49"/>
        <w:jc w:val="both"/>
        <w:rPr>
          <w:rStyle w:val="EHighlightedtext1Char"/>
          <w:rFonts w:ascii="Arial" w:eastAsia="Calibri" w:hAnsi="Arial" w:cs="Arial"/>
          <w:color w:val="auto"/>
          <w:sz w:val="22"/>
          <w:lang w:val="es-MX"/>
        </w:rPr>
      </w:pPr>
    </w:p>
    <w:p w14:paraId="13B763F1" w14:textId="5E09590E" w:rsidR="00DD01D7" w:rsidRPr="00DD01D7" w:rsidRDefault="00DD01D7" w:rsidP="00DD01D7">
      <w:pPr>
        <w:pStyle w:val="Textoindependiente"/>
        <w:spacing w:line="276" w:lineRule="auto"/>
        <w:ind w:right="49"/>
        <w:jc w:val="both"/>
        <w:rPr>
          <w:rStyle w:val="EHighlightedtext1Char"/>
          <w:rFonts w:ascii="Arial" w:eastAsia="Calibri" w:hAnsi="Arial" w:cs="Arial"/>
          <w:color w:val="auto"/>
          <w:sz w:val="22"/>
          <w:lang w:val="es-MX"/>
        </w:rPr>
      </w:pPr>
      <w:r w:rsidRPr="00DD01D7">
        <w:rPr>
          <w:rStyle w:val="EHighlightedtext1Char"/>
          <w:rFonts w:ascii="Arial" w:eastAsia="Calibri" w:hAnsi="Arial" w:cs="Arial"/>
          <w:color w:val="auto"/>
          <w:sz w:val="22"/>
          <w:lang w:val="es-MX"/>
        </w:rPr>
        <w:t>“Gracias a nuestro Gobernador Manolo Jiménez por seguir impulsando esta visión de desarrollo integral</w:t>
      </w:r>
      <w:r w:rsidR="003C5C6B">
        <w:rPr>
          <w:rStyle w:val="EHighlightedtext1Char"/>
          <w:rFonts w:ascii="Arial" w:eastAsia="Calibri" w:hAnsi="Arial" w:cs="Arial"/>
          <w:color w:val="auto"/>
          <w:sz w:val="22"/>
          <w:lang w:val="es-MX"/>
        </w:rPr>
        <w:t>,</w:t>
      </w:r>
      <w:r w:rsidRPr="00DD01D7">
        <w:rPr>
          <w:rStyle w:val="EHighlightedtext1Char"/>
          <w:rFonts w:ascii="Arial" w:eastAsia="Calibri" w:hAnsi="Arial" w:cs="Arial"/>
          <w:color w:val="auto"/>
          <w:sz w:val="22"/>
          <w:lang w:val="es-MX"/>
        </w:rPr>
        <w:t xml:space="preserve"> </w:t>
      </w:r>
      <w:proofErr w:type="gramStart"/>
      <w:r w:rsidRPr="00DD01D7">
        <w:rPr>
          <w:rStyle w:val="EHighlightedtext1Char"/>
          <w:rFonts w:ascii="Arial" w:eastAsia="Calibri" w:hAnsi="Arial" w:cs="Arial"/>
          <w:color w:val="auto"/>
          <w:sz w:val="22"/>
          <w:lang w:val="es-MX"/>
        </w:rPr>
        <w:t>que</w:t>
      </w:r>
      <w:proofErr w:type="gramEnd"/>
      <w:r w:rsidRPr="00DD01D7">
        <w:rPr>
          <w:rStyle w:val="EHighlightedtext1Char"/>
          <w:rFonts w:ascii="Arial" w:eastAsia="Calibri" w:hAnsi="Arial" w:cs="Arial"/>
          <w:color w:val="auto"/>
          <w:sz w:val="22"/>
          <w:lang w:val="es-MX"/>
        </w:rPr>
        <w:t xml:space="preserve"> apuesta por nuestra identidad, nuestro patrimonio y por una ciudad viva, segura, competitiva y culturalmente activa”, declaró.</w:t>
      </w:r>
    </w:p>
    <w:p w14:paraId="7D81DC54" w14:textId="77777777" w:rsidR="00DD01D7" w:rsidRPr="00DD01D7" w:rsidRDefault="00DD01D7" w:rsidP="00DD01D7">
      <w:pPr>
        <w:pStyle w:val="Textoindependiente"/>
        <w:spacing w:line="276" w:lineRule="auto"/>
        <w:ind w:right="49"/>
        <w:jc w:val="both"/>
        <w:rPr>
          <w:rStyle w:val="EHighlightedtext1Char"/>
          <w:rFonts w:ascii="Arial" w:eastAsia="Calibri" w:hAnsi="Arial" w:cs="Arial"/>
          <w:color w:val="auto"/>
          <w:sz w:val="22"/>
          <w:lang w:val="es-MX"/>
        </w:rPr>
      </w:pPr>
    </w:p>
    <w:p w14:paraId="79EE832A" w14:textId="27AA5424" w:rsidR="00DD01D7" w:rsidRPr="00DD01D7" w:rsidRDefault="00DD01D7" w:rsidP="00DD01D7">
      <w:pPr>
        <w:pStyle w:val="Textoindependiente"/>
        <w:spacing w:line="276" w:lineRule="auto"/>
        <w:ind w:right="49"/>
        <w:jc w:val="both"/>
        <w:rPr>
          <w:rStyle w:val="EHighlightedtext1Char"/>
          <w:rFonts w:ascii="Arial" w:eastAsia="Calibri" w:hAnsi="Arial" w:cs="Arial"/>
          <w:color w:val="auto"/>
          <w:sz w:val="22"/>
          <w:lang w:val="es-MX"/>
        </w:rPr>
      </w:pPr>
      <w:r w:rsidRPr="00DD01D7">
        <w:rPr>
          <w:rStyle w:val="EHighlightedtext1Char"/>
          <w:rFonts w:ascii="Arial" w:eastAsia="Calibri" w:hAnsi="Arial" w:cs="Arial"/>
          <w:color w:val="auto"/>
          <w:sz w:val="22"/>
          <w:lang w:val="es-MX"/>
        </w:rPr>
        <w:t>El alcalde de Saltillo, acompañado de su esposa Lourdes López, agradeció el respaldo de todos los actores involucrados. Asimismo, se reconoció especialmente la labor de Hilda Flores, quien fungió como vínculo clave entre Iberdrola México y las instituciones locales para concretar esta iniciativa.</w:t>
      </w:r>
    </w:p>
    <w:p w14:paraId="4E2ADDD0" w14:textId="77777777" w:rsidR="00DD01D7" w:rsidRPr="00DD01D7" w:rsidRDefault="00DD01D7" w:rsidP="00DD01D7">
      <w:pPr>
        <w:pStyle w:val="Textoindependiente"/>
        <w:spacing w:line="276" w:lineRule="auto"/>
        <w:ind w:right="49"/>
        <w:jc w:val="both"/>
        <w:rPr>
          <w:rStyle w:val="EHighlightedtext1Char"/>
          <w:rFonts w:ascii="Arial" w:eastAsia="Calibri" w:hAnsi="Arial" w:cs="Arial"/>
          <w:color w:val="auto"/>
          <w:sz w:val="22"/>
          <w:lang w:val="es-MX"/>
        </w:rPr>
      </w:pPr>
    </w:p>
    <w:p w14:paraId="5D8C62A1" w14:textId="25452FCB" w:rsidR="00DD01D7" w:rsidRPr="00DD01D7" w:rsidRDefault="00DD01D7" w:rsidP="00DD01D7">
      <w:pPr>
        <w:pStyle w:val="Textoindependiente"/>
        <w:spacing w:line="276" w:lineRule="auto"/>
        <w:ind w:right="49"/>
        <w:jc w:val="both"/>
        <w:rPr>
          <w:rStyle w:val="EHighlightedtext1Char"/>
          <w:rFonts w:ascii="Arial" w:eastAsia="Calibri" w:hAnsi="Arial" w:cs="Arial"/>
          <w:color w:val="auto"/>
          <w:sz w:val="22"/>
          <w:lang w:val="es-MX"/>
        </w:rPr>
      </w:pPr>
      <w:r w:rsidRPr="00DD01D7">
        <w:rPr>
          <w:rStyle w:val="EHighlightedtext1Char"/>
          <w:rFonts w:ascii="Arial" w:eastAsia="Calibri" w:hAnsi="Arial" w:cs="Arial"/>
          <w:color w:val="auto"/>
          <w:sz w:val="22"/>
          <w:lang w:val="es-MX"/>
        </w:rPr>
        <w:t>La CEO de Iberdrola México, Katya Somohano Silva, explicó que el sistema que se va a instalar es tecnología</w:t>
      </w:r>
      <w:r w:rsidR="00780505">
        <w:rPr>
          <w:rStyle w:val="EHighlightedtext1Char"/>
          <w:rFonts w:ascii="Arial" w:eastAsia="Calibri" w:hAnsi="Arial" w:cs="Arial"/>
          <w:color w:val="auto"/>
          <w:sz w:val="22"/>
          <w:lang w:val="es-MX"/>
        </w:rPr>
        <w:t xml:space="preserve"> de vanguardia y sostenible, que reducirá en un </w:t>
      </w:r>
      <w:r w:rsidRPr="00DD01D7">
        <w:rPr>
          <w:rStyle w:val="EHighlightedtext1Char"/>
          <w:rFonts w:ascii="Arial" w:eastAsia="Calibri" w:hAnsi="Arial" w:cs="Arial"/>
          <w:color w:val="auto"/>
          <w:sz w:val="22"/>
          <w:lang w:val="es-MX"/>
        </w:rPr>
        <w:t xml:space="preserve">55 por ciento </w:t>
      </w:r>
      <w:r w:rsidR="003C5C6B">
        <w:rPr>
          <w:rStyle w:val="EHighlightedtext1Char"/>
          <w:rFonts w:ascii="Arial" w:eastAsia="Calibri" w:hAnsi="Arial" w:cs="Arial"/>
          <w:color w:val="auto"/>
          <w:sz w:val="22"/>
          <w:lang w:val="es-MX"/>
        </w:rPr>
        <w:t xml:space="preserve">el consumo eléctrico </w:t>
      </w:r>
      <w:r w:rsidR="00780505">
        <w:rPr>
          <w:rStyle w:val="EHighlightedtext1Char"/>
          <w:rFonts w:ascii="Arial" w:eastAsia="Calibri" w:hAnsi="Arial" w:cs="Arial"/>
          <w:color w:val="auto"/>
          <w:sz w:val="22"/>
          <w:lang w:val="es-MX"/>
        </w:rPr>
        <w:t>de la Catedral y ayudará a preservar esta joya arquitectónica de Saltillo</w:t>
      </w:r>
      <w:r w:rsidRPr="00DD01D7">
        <w:rPr>
          <w:rStyle w:val="EHighlightedtext1Char"/>
          <w:rFonts w:ascii="Arial" w:eastAsia="Calibri" w:hAnsi="Arial" w:cs="Arial"/>
          <w:color w:val="auto"/>
          <w:sz w:val="22"/>
          <w:lang w:val="es-MX"/>
        </w:rPr>
        <w:t>.</w:t>
      </w:r>
    </w:p>
    <w:p w14:paraId="6DB0B42B" w14:textId="77777777" w:rsidR="00DD01D7" w:rsidRPr="00DD01D7" w:rsidRDefault="00DD01D7" w:rsidP="00DD01D7">
      <w:pPr>
        <w:pStyle w:val="Textoindependiente"/>
        <w:spacing w:line="276" w:lineRule="auto"/>
        <w:ind w:right="49"/>
        <w:jc w:val="both"/>
        <w:rPr>
          <w:rStyle w:val="EHighlightedtext1Char"/>
          <w:rFonts w:ascii="Arial" w:eastAsia="Calibri" w:hAnsi="Arial" w:cs="Arial"/>
          <w:color w:val="auto"/>
          <w:sz w:val="22"/>
          <w:lang w:val="es-MX"/>
        </w:rPr>
      </w:pPr>
    </w:p>
    <w:p w14:paraId="15CEF47C" w14:textId="36EFD736" w:rsidR="007E37FB" w:rsidRPr="00355570" w:rsidRDefault="00DD01D7" w:rsidP="00DD01D7">
      <w:pPr>
        <w:pStyle w:val="Textoindependiente"/>
        <w:spacing w:line="276" w:lineRule="auto"/>
        <w:ind w:right="49"/>
        <w:jc w:val="both"/>
        <w:rPr>
          <w:rFonts w:ascii="Arial" w:hAnsi="Arial" w:cs="Arial"/>
          <w:bCs/>
        </w:rPr>
      </w:pPr>
      <w:r w:rsidRPr="00DD01D7">
        <w:rPr>
          <w:rStyle w:val="EHighlightedtext1Char"/>
          <w:rFonts w:ascii="Arial" w:eastAsia="Calibri" w:hAnsi="Arial" w:cs="Arial"/>
          <w:color w:val="auto"/>
          <w:sz w:val="22"/>
          <w:lang w:val="es-MX"/>
        </w:rPr>
        <w:t xml:space="preserve">Durante el evento inaugural, se contó con la presencia de autoridades estatales, municipales, eclesiásticas y representantes de </w:t>
      </w:r>
      <w:r>
        <w:rPr>
          <w:rStyle w:val="EHighlightedtext1Char"/>
          <w:rFonts w:ascii="Arial" w:eastAsia="Calibri" w:hAnsi="Arial" w:cs="Arial"/>
          <w:color w:val="auto"/>
          <w:sz w:val="22"/>
          <w:lang w:val="es-MX"/>
        </w:rPr>
        <w:t>la empresa energética</w:t>
      </w:r>
      <w:r w:rsidRPr="00DD01D7">
        <w:rPr>
          <w:rStyle w:val="EHighlightedtext1Char"/>
          <w:rFonts w:ascii="Arial" w:eastAsia="Calibri" w:hAnsi="Arial" w:cs="Arial"/>
          <w:color w:val="auto"/>
          <w:sz w:val="22"/>
          <w:lang w:val="es-MX"/>
        </w:rPr>
        <w:t>.</w:t>
      </w:r>
    </w:p>
    <w:p w14:paraId="10DAF654" w14:textId="77777777" w:rsidR="007E37FB" w:rsidRPr="00831D5D" w:rsidRDefault="007E37FB" w:rsidP="007E37FB">
      <w:pPr>
        <w:pStyle w:val="Textoindependiente"/>
        <w:spacing w:line="276" w:lineRule="auto"/>
        <w:ind w:right="49"/>
        <w:rPr>
          <w:rStyle w:val="EHighlightedtext1Char"/>
          <w:rFonts w:ascii="Arial" w:eastAsia="Calibri" w:hAnsi="Arial" w:cs="Arial"/>
          <w:color w:val="auto"/>
          <w:szCs w:val="20"/>
          <w:lang w:val="es-ES"/>
        </w:rPr>
      </w:pPr>
    </w:p>
    <w:p w14:paraId="3B28A7EB" w14:textId="77777777" w:rsidR="007E37FB" w:rsidRPr="009740D0" w:rsidRDefault="007E37FB" w:rsidP="007E37FB">
      <w:pPr>
        <w:shd w:val="clear" w:color="auto" w:fill="FFFFFF"/>
        <w:spacing w:after="0" w:line="276" w:lineRule="auto"/>
        <w:contextualSpacing/>
        <w:mirrorIndents/>
        <w:rPr>
          <w:rFonts w:ascii="Arial" w:eastAsia="Calibri" w:hAnsi="Arial" w:cs="Arial"/>
          <w:sz w:val="20"/>
          <w:szCs w:val="20"/>
          <w:lang w:val="es-MX" w:eastAsia="es-ES"/>
        </w:rPr>
      </w:pPr>
      <w:r w:rsidRPr="00F60795">
        <w:rPr>
          <w:rFonts w:ascii="Arial" w:hAnsi="Arial" w:cs="Arial"/>
          <w:b/>
          <w:bCs/>
          <w:sz w:val="18"/>
          <w:szCs w:val="18"/>
          <w:lang w:val="es-MX"/>
        </w:rPr>
        <w:t>Acerca d</w:t>
      </w:r>
      <w:r>
        <w:rPr>
          <w:rFonts w:ascii="Arial" w:hAnsi="Arial" w:cs="Arial"/>
          <w:b/>
          <w:bCs/>
          <w:sz w:val="18"/>
          <w:szCs w:val="18"/>
          <w:lang w:val="es-MX"/>
        </w:rPr>
        <w:t xml:space="preserve">e </w:t>
      </w:r>
      <w:r w:rsidRPr="00F60795">
        <w:rPr>
          <w:rFonts w:ascii="Arial" w:hAnsi="Arial" w:cs="Arial"/>
          <w:b/>
          <w:bCs/>
          <w:sz w:val="18"/>
          <w:szCs w:val="18"/>
          <w:lang w:val="es-MX"/>
        </w:rPr>
        <w:t>Iberdrola México</w:t>
      </w:r>
    </w:p>
    <w:p w14:paraId="21BEAD14" w14:textId="77777777" w:rsidR="007E37FB" w:rsidRPr="00A14ED6" w:rsidRDefault="007E37FB" w:rsidP="007E37FB">
      <w:pPr>
        <w:rPr>
          <w:rFonts w:ascii="Arial" w:hAnsi="Arial" w:cs="Arial"/>
          <w:color w:val="615D5A"/>
          <w:sz w:val="18"/>
          <w:szCs w:val="18"/>
        </w:rPr>
      </w:pPr>
      <w:r w:rsidRPr="00A14ED6">
        <w:rPr>
          <w:rFonts w:ascii="Arial" w:hAnsi="Arial" w:cs="Arial"/>
          <w:color w:val="615D5A"/>
          <w:sz w:val="18"/>
          <w:szCs w:val="18"/>
        </w:rPr>
        <w:t xml:space="preserve">Con una plantilla </w:t>
      </w:r>
      <w:r>
        <w:rPr>
          <w:rFonts w:ascii="Arial" w:hAnsi="Arial" w:cs="Arial"/>
          <w:color w:val="615D5A"/>
          <w:sz w:val="18"/>
          <w:szCs w:val="18"/>
        </w:rPr>
        <w:t xml:space="preserve">de </w:t>
      </w:r>
      <w:r w:rsidRPr="005E47B8">
        <w:rPr>
          <w:rFonts w:ascii="Arial" w:hAnsi="Arial" w:cs="Arial"/>
          <w:color w:val="615D5A"/>
          <w:sz w:val="18"/>
          <w:szCs w:val="18"/>
        </w:rPr>
        <w:t>8</w:t>
      </w:r>
      <w:r>
        <w:rPr>
          <w:rFonts w:ascii="Arial" w:hAnsi="Arial" w:cs="Arial"/>
          <w:color w:val="615D5A"/>
          <w:sz w:val="18"/>
          <w:szCs w:val="18"/>
        </w:rPr>
        <w:t>0</w:t>
      </w:r>
      <w:r w:rsidRPr="005E47B8">
        <w:rPr>
          <w:rFonts w:ascii="Arial" w:hAnsi="Arial" w:cs="Arial"/>
          <w:color w:val="615D5A"/>
          <w:sz w:val="18"/>
          <w:szCs w:val="18"/>
        </w:rPr>
        <w:t>0 colaboradores,</w:t>
      </w:r>
      <w:r w:rsidRPr="00A14ED6">
        <w:rPr>
          <w:rFonts w:ascii="Arial" w:hAnsi="Arial" w:cs="Arial"/>
          <w:color w:val="615D5A"/>
          <w:sz w:val="18"/>
          <w:szCs w:val="18"/>
        </w:rPr>
        <w:t xml:space="preserve"> el 99% de ellos mexicanos, Iberdrola México contribuye al desarrollo energético del país desde hace 25 años. En la actualidad, tiene presencia en 12 estados </w:t>
      </w:r>
      <w:r>
        <w:rPr>
          <w:rFonts w:ascii="Arial" w:hAnsi="Arial" w:cs="Arial"/>
          <w:color w:val="615D5A"/>
          <w:sz w:val="18"/>
          <w:szCs w:val="18"/>
        </w:rPr>
        <w:t xml:space="preserve">y suministra energía limpia y competitiva a miles de clientes industriales y comerciales, a través de una cartera de generación </w:t>
      </w:r>
      <w:r w:rsidRPr="00A14ED6">
        <w:rPr>
          <w:rFonts w:ascii="Arial" w:hAnsi="Arial" w:cs="Arial"/>
          <w:color w:val="615D5A"/>
          <w:sz w:val="18"/>
          <w:szCs w:val="18"/>
        </w:rPr>
        <w:t xml:space="preserve">que supera los 2,600 megavatios (MW) repartida en 15 centrales: parques eólicos, fotovoltaicos, ciclos combinados y cogeneraciones. La compañía cuenta con una </w:t>
      </w:r>
      <w:r>
        <w:rPr>
          <w:rFonts w:ascii="Arial" w:hAnsi="Arial" w:cs="Arial"/>
          <w:color w:val="615D5A"/>
          <w:sz w:val="18"/>
          <w:szCs w:val="18"/>
        </w:rPr>
        <w:t xml:space="preserve">sólida </w:t>
      </w:r>
      <w:r w:rsidRPr="00A14ED6">
        <w:rPr>
          <w:rFonts w:ascii="Arial" w:hAnsi="Arial" w:cs="Arial"/>
          <w:color w:val="615D5A"/>
          <w:sz w:val="18"/>
          <w:szCs w:val="18"/>
        </w:rPr>
        <w:t>cartera de proyectos renovables -fotovoltaicos y eólicos</w:t>
      </w:r>
      <w:r>
        <w:rPr>
          <w:rFonts w:ascii="Arial" w:hAnsi="Arial" w:cs="Arial"/>
          <w:color w:val="615D5A"/>
          <w:sz w:val="18"/>
          <w:szCs w:val="18"/>
        </w:rPr>
        <w:t xml:space="preserve">- </w:t>
      </w:r>
      <w:r w:rsidRPr="00A14ED6">
        <w:rPr>
          <w:rFonts w:ascii="Arial" w:hAnsi="Arial" w:cs="Arial"/>
          <w:color w:val="615D5A"/>
          <w:sz w:val="18"/>
          <w:szCs w:val="18"/>
        </w:rPr>
        <w:t>y ofrece soluciones de descarbonización a clientes industriales</w:t>
      </w:r>
      <w:r>
        <w:rPr>
          <w:rFonts w:ascii="Arial" w:hAnsi="Arial" w:cs="Arial"/>
          <w:color w:val="615D5A"/>
          <w:sz w:val="18"/>
          <w:szCs w:val="18"/>
        </w:rPr>
        <w:t>,</w:t>
      </w:r>
      <w:r w:rsidRPr="00A14ED6">
        <w:rPr>
          <w:rFonts w:ascii="Arial" w:hAnsi="Arial" w:cs="Arial"/>
          <w:color w:val="615D5A"/>
          <w:sz w:val="18"/>
          <w:szCs w:val="18"/>
        </w:rPr>
        <w:t xml:space="preserve"> </w:t>
      </w:r>
      <w:r>
        <w:rPr>
          <w:rFonts w:ascii="Arial" w:hAnsi="Arial" w:cs="Arial"/>
          <w:color w:val="615D5A"/>
          <w:sz w:val="18"/>
          <w:szCs w:val="18"/>
        </w:rPr>
        <w:t>mediante</w:t>
      </w:r>
      <w:r w:rsidRPr="00A14ED6">
        <w:rPr>
          <w:rFonts w:ascii="Arial" w:hAnsi="Arial" w:cs="Arial"/>
          <w:color w:val="615D5A"/>
          <w:sz w:val="18"/>
          <w:szCs w:val="18"/>
        </w:rPr>
        <w:t xml:space="preserve"> productos de generación distribuida</w:t>
      </w:r>
      <w:r>
        <w:rPr>
          <w:rFonts w:ascii="Arial" w:hAnsi="Arial" w:cs="Arial"/>
          <w:color w:val="615D5A"/>
          <w:sz w:val="18"/>
          <w:szCs w:val="18"/>
        </w:rPr>
        <w:t xml:space="preserve"> </w:t>
      </w:r>
      <w:r w:rsidRPr="00A14ED6">
        <w:rPr>
          <w:rFonts w:ascii="Arial" w:hAnsi="Arial" w:cs="Arial"/>
          <w:color w:val="615D5A"/>
          <w:sz w:val="18"/>
          <w:szCs w:val="18"/>
        </w:rPr>
        <w:t>como Smart Solar</w:t>
      </w:r>
      <w:r>
        <w:rPr>
          <w:rFonts w:ascii="Arial" w:hAnsi="Arial" w:cs="Arial"/>
          <w:color w:val="615D5A"/>
          <w:sz w:val="18"/>
          <w:szCs w:val="18"/>
        </w:rPr>
        <w:t>.</w:t>
      </w:r>
    </w:p>
    <w:p w14:paraId="77B58AD5" w14:textId="23792B2C" w:rsidR="00C218CF" w:rsidRPr="002379A4" w:rsidRDefault="007E37FB" w:rsidP="002379A4">
      <w:pPr>
        <w:rPr>
          <w:rFonts w:ascii="Arial" w:hAnsi="Arial" w:cs="Arial"/>
          <w:color w:val="808080"/>
          <w:sz w:val="18"/>
          <w:szCs w:val="18"/>
        </w:rPr>
      </w:pPr>
      <w:r w:rsidRPr="005E47B8">
        <w:rPr>
          <w:rFonts w:ascii="Arial" w:hAnsi="Arial" w:cs="Arial"/>
          <w:color w:val="615D5A"/>
          <w:sz w:val="18"/>
          <w:szCs w:val="18"/>
        </w:rPr>
        <w:t>Para conocer más sobre la compañía, visita</w:t>
      </w:r>
      <w:r w:rsidRPr="00A14ED6">
        <w:rPr>
          <w:rFonts w:ascii="Arial" w:hAnsi="Arial" w:cs="Arial"/>
          <w:color w:val="808080"/>
          <w:sz w:val="18"/>
          <w:szCs w:val="18"/>
          <w:highlight w:val="white"/>
        </w:rPr>
        <w:t xml:space="preserve"> </w:t>
      </w:r>
      <w:hyperlink r:id="rId11" w:history="1">
        <w:r w:rsidRPr="00A14ED6">
          <w:rPr>
            <w:rStyle w:val="Hipervnculo"/>
            <w:rFonts w:ascii="Arial" w:hAnsi="Arial" w:cs="Arial"/>
            <w:color w:val="00A443"/>
            <w:sz w:val="18"/>
            <w:szCs w:val="18"/>
            <w:highlight w:val="white"/>
          </w:rPr>
          <w:t>iberdrolamexico.com</w:t>
        </w:r>
      </w:hyperlink>
      <w:r w:rsidRPr="00A14ED6">
        <w:rPr>
          <w:rFonts w:ascii="Arial" w:hAnsi="Arial" w:cs="Arial"/>
          <w:color w:val="808080"/>
          <w:sz w:val="18"/>
          <w:szCs w:val="18"/>
          <w:highlight w:val="white"/>
        </w:rPr>
        <w:t xml:space="preserve"> </w:t>
      </w:r>
      <w:r w:rsidRPr="005E47B8">
        <w:rPr>
          <w:rFonts w:ascii="Arial" w:hAnsi="Arial" w:cs="Arial"/>
          <w:color w:val="615D5A"/>
          <w:sz w:val="18"/>
          <w:szCs w:val="18"/>
        </w:rPr>
        <w:t>o síguela en</w:t>
      </w:r>
      <w:r w:rsidRPr="00A14ED6">
        <w:rPr>
          <w:rFonts w:ascii="Arial" w:hAnsi="Arial" w:cs="Arial"/>
          <w:color w:val="808080"/>
          <w:sz w:val="18"/>
          <w:szCs w:val="18"/>
          <w:highlight w:val="white"/>
        </w:rPr>
        <w:t xml:space="preserve"> </w:t>
      </w:r>
      <w:hyperlink r:id="rId12" w:history="1">
        <w:r w:rsidRPr="00A14ED6">
          <w:rPr>
            <w:rStyle w:val="Hipervnculo"/>
            <w:rFonts w:ascii="Arial" w:hAnsi="Arial" w:cs="Arial"/>
            <w:color w:val="00A443"/>
            <w:sz w:val="18"/>
            <w:szCs w:val="18"/>
            <w:highlight w:val="white"/>
          </w:rPr>
          <w:t>LinkedIn</w:t>
        </w:r>
      </w:hyperlink>
      <w:r w:rsidRPr="00A14ED6">
        <w:rPr>
          <w:rFonts w:ascii="Arial" w:hAnsi="Arial" w:cs="Arial"/>
          <w:color w:val="808080"/>
          <w:sz w:val="18"/>
          <w:szCs w:val="18"/>
          <w:highlight w:val="white"/>
        </w:rPr>
        <w:t xml:space="preserve">, </w:t>
      </w:r>
      <w:hyperlink r:id="rId13" w:history="1">
        <w:r w:rsidRPr="00A14ED6">
          <w:rPr>
            <w:rStyle w:val="Hipervnculo"/>
            <w:rFonts w:ascii="Arial" w:hAnsi="Arial" w:cs="Arial"/>
            <w:color w:val="00A443"/>
            <w:sz w:val="18"/>
            <w:szCs w:val="18"/>
            <w:highlight w:val="white"/>
          </w:rPr>
          <w:t>Facebook</w:t>
        </w:r>
      </w:hyperlink>
      <w:r w:rsidRPr="00A14ED6">
        <w:rPr>
          <w:rFonts w:ascii="Arial" w:hAnsi="Arial" w:cs="Arial"/>
          <w:color w:val="808080"/>
          <w:sz w:val="18"/>
          <w:szCs w:val="18"/>
          <w:highlight w:val="white"/>
        </w:rPr>
        <w:t xml:space="preserve">, </w:t>
      </w:r>
      <w:hyperlink r:id="rId14" w:history="1">
        <w:r w:rsidRPr="00A14ED6">
          <w:rPr>
            <w:rStyle w:val="Hipervnculo"/>
            <w:rFonts w:ascii="Arial" w:hAnsi="Arial" w:cs="Arial"/>
            <w:color w:val="00A443"/>
            <w:sz w:val="18"/>
            <w:szCs w:val="18"/>
            <w:highlight w:val="white"/>
          </w:rPr>
          <w:t>Instagram</w:t>
        </w:r>
      </w:hyperlink>
      <w:r w:rsidRPr="00A14ED6">
        <w:rPr>
          <w:rFonts w:ascii="Arial" w:hAnsi="Arial" w:cs="Arial"/>
          <w:color w:val="808080"/>
          <w:sz w:val="18"/>
          <w:szCs w:val="18"/>
          <w:highlight w:val="white"/>
        </w:rPr>
        <w:t xml:space="preserve">, </w:t>
      </w:r>
      <w:hyperlink r:id="rId15" w:history="1">
        <w:r w:rsidRPr="00A14ED6">
          <w:rPr>
            <w:rStyle w:val="Hipervnculo"/>
            <w:rFonts w:ascii="Arial" w:hAnsi="Arial" w:cs="Arial"/>
            <w:color w:val="00A443"/>
            <w:sz w:val="18"/>
            <w:szCs w:val="18"/>
            <w:highlight w:val="white"/>
          </w:rPr>
          <w:t>TikTok</w:t>
        </w:r>
      </w:hyperlink>
      <w:r w:rsidRPr="00A14ED6">
        <w:rPr>
          <w:rFonts w:ascii="Arial" w:hAnsi="Arial" w:cs="Arial"/>
          <w:color w:val="808080"/>
          <w:sz w:val="18"/>
          <w:szCs w:val="18"/>
          <w:highlight w:val="white"/>
        </w:rPr>
        <w:t xml:space="preserve">, </w:t>
      </w:r>
      <w:hyperlink r:id="rId16" w:history="1">
        <w:r>
          <w:rPr>
            <w:rStyle w:val="Hipervnculo"/>
            <w:rFonts w:ascii="Arial" w:hAnsi="Arial" w:cs="Arial"/>
            <w:color w:val="00A443"/>
            <w:sz w:val="18"/>
            <w:szCs w:val="18"/>
            <w:highlight w:val="white"/>
          </w:rPr>
          <w:t>X</w:t>
        </w:r>
      </w:hyperlink>
      <w:r w:rsidRPr="00A14ED6">
        <w:rPr>
          <w:rFonts w:ascii="Arial" w:hAnsi="Arial" w:cs="Arial"/>
          <w:color w:val="808080"/>
          <w:sz w:val="18"/>
          <w:szCs w:val="18"/>
          <w:highlight w:val="white"/>
        </w:rPr>
        <w:t xml:space="preserve"> </w:t>
      </w:r>
      <w:r w:rsidRPr="005E47B8">
        <w:rPr>
          <w:rFonts w:ascii="Arial" w:hAnsi="Arial" w:cs="Arial"/>
          <w:color w:val="615D5A"/>
          <w:sz w:val="18"/>
          <w:szCs w:val="18"/>
        </w:rPr>
        <w:t>y</w:t>
      </w:r>
      <w:r w:rsidRPr="00A14ED6">
        <w:rPr>
          <w:rFonts w:ascii="Arial" w:hAnsi="Arial" w:cs="Arial"/>
          <w:color w:val="808080"/>
          <w:sz w:val="18"/>
          <w:szCs w:val="18"/>
          <w:highlight w:val="white"/>
        </w:rPr>
        <w:t xml:space="preserve"> </w:t>
      </w:r>
      <w:hyperlink r:id="rId17" w:history="1">
        <w:r w:rsidRPr="00A14ED6">
          <w:rPr>
            <w:rStyle w:val="Hipervnculo"/>
            <w:rFonts w:ascii="Arial" w:hAnsi="Arial" w:cs="Arial"/>
            <w:color w:val="00A443"/>
            <w:sz w:val="18"/>
            <w:szCs w:val="18"/>
            <w:highlight w:val="white"/>
          </w:rPr>
          <w:t>YouTube</w:t>
        </w:r>
      </w:hyperlink>
      <w:r w:rsidRPr="00A14ED6">
        <w:rPr>
          <w:rFonts w:ascii="Arial" w:hAnsi="Arial" w:cs="Arial"/>
          <w:color w:val="808080"/>
          <w:sz w:val="18"/>
          <w:szCs w:val="18"/>
          <w:highlight w:val="white"/>
        </w:rPr>
        <w:t xml:space="preserve">. </w:t>
      </w:r>
      <w:r w:rsidRPr="005E47B8">
        <w:rPr>
          <w:rFonts w:ascii="Arial" w:hAnsi="Arial" w:cs="Arial"/>
          <w:color w:val="615D5A"/>
          <w:sz w:val="18"/>
          <w:szCs w:val="18"/>
        </w:rPr>
        <w:t>También puedes encontrar toda la información sobre los proyectos sociales de Iberdrola México en</w:t>
      </w:r>
      <w:r w:rsidRPr="00A14ED6">
        <w:rPr>
          <w:rFonts w:ascii="Arial" w:hAnsi="Arial" w:cs="Arial"/>
          <w:color w:val="808080"/>
          <w:sz w:val="18"/>
          <w:szCs w:val="18"/>
          <w:highlight w:val="white"/>
        </w:rPr>
        <w:t xml:space="preserve"> </w:t>
      </w:r>
      <w:hyperlink r:id="rId18" w:history="1">
        <w:r w:rsidRPr="00A14ED6">
          <w:rPr>
            <w:rStyle w:val="Hipervnculo"/>
            <w:rFonts w:ascii="Arial" w:hAnsi="Arial" w:cs="Arial"/>
            <w:color w:val="00A443"/>
            <w:sz w:val="18"/>
            <w:szCs w:val="18"/>
            <w:highlight w:val="white"/>
          </w:rPr>
          <w:t>fundacioniberdrolamexico.org</w:t>
        </w:r>
      </w:hyperlink>
      <w:r w:rsidRPr="00A14ED6">
        <w:rPr>
          <w:rFonts w:ascii="Arial" w:hAnsi="Arial" w:cs="Arial"/>
          <w:color w:val="808080"/>
          <w:sz w:val="18"/>
          <w:szCs w:val="18"/>
          <w:highlight w:val="white"/>
        </w:rPr>
        <w:t>.</w:t>
      </w:r>
      <w:bookmarkEnd w:id="0"/>
    </w:p>
    <w:sectPr w:rsidR="00C218CF" w:rsidRPr="002379A4" w:rsidSect="0088639F">
      <w:headerReference w:type="default" r:id="rId19"/>
      <w:footerReference w:type="default" r:id="rId20"/>
      <w:pgSz w:w="12240" w:h="15840"/>
      <w:pgMar w:top="212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7E1702" w14:textId="77777777" w:rsidR="00F84460" w:rsidRDefault="00F84460" w:rsidP="00444826">
      <w:pPr>
        <w:spacing w:after="0" w:line="240" w:lineRule="auto"/>
      </w:pPr>
      <w:r>
        <w:separator/>
      </w:r>
    </w:p>
  </w:endnote>
  <w:endnote w:type="continuationSeparator" w:id="0">
    <w:p w14:paraId="79358FA0" w14:textId="77777777" w:rsidR="00F84460" w:rsidRDefault="00F84460" w:rsidP="004448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IberPangea Text Light">
    <w:altName w:val="Calibri"/>
    <w:panose1 w:val="020B0404000000000000"/>
    <w:charset w:val="00"/>
    <w:family w:val="swiss"/>
    <w:pitch w:val="variable"/>
    <w:sig w:usb0="A10002FF" w:usb1="5201E0FB" w:usb2="00000008" w:usb3="00000000" w:csb0="0000019F" w:csb1="00000000"/>
  </w:font>
  <w:font w:name="Times New Roman (Cuerpo en alfa">
    <w:altName w:val="Times New Roman"/>
    <w:charset w:val="00"/>
    <w:family w:val="roman"/>
    <w:pitch w:val="default"/>
  </w:font>
  <w:font w:name="IberPangea Text">
    <w:panose1 w:val="020B0504000000000000"/>
    <w:charset w:val="00"/>
    <w:family w:val="swiss"/>
    <w:pitch w:val="variable"/>
    <w:sig w:usb0="A10002FF" w:usb1="5201E0FB" w:usb2="00000008" w:usb3="00000000" w:csb0="0000019F" w:csb1="00000000"/>
  </w:font>
  <w:font w:name="Lato Light (Cuerpo)">
    <w:altName w:val="Segoe UI"/>
    <w:charset w:val="00"/>
    <w:family w:val="swiss"/>
    <w:pitch w:val="variable"/>
    <w:sig w:usb0="E10002FF" w:usb1="5000ECFF" w:usb2="00000009" w:usb3="00000000" w:csb0="0000019F" w:csb1="00000000"/>
  </w:font>
  <w:font w:name="Lato Light">
    <w:charset w:val="00"/>
    <w:family w:val="swiss"/>
    <w:pitch w:val="variable"/>
    <w:sig w:usb0="E10002FF" w:usb1="5000ECFF" w:usb2="00000021" w:usb3="00000000" w:csb0="0000019F" w:csb1="00000000"/>
  </w:font>
  <w:font w:name="Helvetica Neue">
    <w:altName w:val="Arial"/>
    <w:charset w:val="00"/>
    <w:family w:val="roman"/>
    <w:pitch w:val="default"/>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C07FF" w14:textId="5353D9EC" w:rsidR="00230C15" w:rsidRDefault="00385C19">
    <w:pPr>
      <w:pStyle w:val="Piedepgina"/>
    </w:pPr>
    <w:r>
      <w:rPr>
        <w:noProof/>
      </w:rPr>
      <mc:AlternateContent>
        <mc:Choice Requires="wps">
          <w:drawing>
            <wp:anchor distT="0" distB="0" distL="114300" distR="114300" simplePos="0" relativeHeight="251654144" behindDoc="0" locked="0" layoutInCell="0" allowOverlap="1" wp14:anchorId="0A69CBD1" wp14:editId="52DC18B6">
              <wp:simplePos x="0" y="0"/>
              <wp:positionH relativeFrom="page">
                <wp:posOffset>0</wp:posOffset>
              </wp:positionH>
              <wp:positionV relativeFrom="page">
                <wp:posOffset>9594215</wp:posOffset>
              </wp:positionV>
              <wp:extent cx="7772400" cy="273050"/>
              <wp:effectExtent l="0" t="0" r="0" b="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72400" cy="273050"/>
                      </a:xfrm>
                      <a:prstGeom prst="rect">
                        <a:avLst/>
                      </a:prstGeom>
                      <a:noFill/>
                      <a:ln w="6350">
                        <a:noFill/>
                      </a:ln>
                    </wps:spPr>
                    <wps:txbx>
                      <w:txbxContent>
                        <w:p w14:paraId="5E592637" w14:textId="29C7C61E" w:rsidR="00230C15" w:rsidRPr="00230C15" w:rsidRDefault="00230C15" w:rsidP="00230C15">
                          <w:pPr>
                            <w:spacing w:after="0"/>
                            <w:jc w:val="center"/>
                            <w:rPr>
                              <w:rFonts w:ascii="Calibri" w:hAnsi="Calibri" w:cs="Calibri"/>
                              <w:color w:val="008000"/>
                              <w:sz w:val="24"/>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A69CBD1" id="_x0000_t202" coordsize="21600,21600" o:spt="202" path="m,l,21600r21600,l21600,xe">
              <v:stroke joinstyle="miter"/>
              <v:path gradientshapeok="t" o:connecttype="rect"/>
            </v:shapetype>
            <v:shape id="Cuadro de texto 1" o:spid="_x0000_s1026" type="#_x0000_t202" style="position:absolute;margin-left:0;margin-top:755.45pt;width:612pt;height:21.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" o:allowincell="f" filled="f" stroked="f" strokeweight=".5pt">
              <v:textbox inset=",0,,0">
                <w:txbxContent>
                  <w:p w14:paraId="5E592637" w14:textId="29C7C61E" w:rsidR="00230C15" w:rsidRPr="00230C15" w:rsidRDefault="00230C15" w:rsidP="00230C15">
                    <w:pPr>
                      <w:spacing w:after="0"/>
                      <w:jc w:val="center"/>
                      <w:rPr>
                        <w:rFonts w:ascii="Calibri" w:hAnsi="Calibri" w:cs="Calibri"/>
                        <w:color w:val="008000"/>
                        <w:sz w:val="2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51E05" w14:textId="77777777" w:rsidR="00F84460" w:rsidRDefault="00F84460" w:rsidP="00444826">
      <w:pPr>
        <w:spacing w:after="0" w:line="240" w:lineRule="auto"/>
      </w:pPr>
      <w:r>
        <w:separator/>
      </w:r>
    </w:p>
  </w:footnote>
  <w:footnote w:type="continuationSeparator" w:id="0">
    <w:p w14:paraId="4318B7F3" w14:textId="77777777" w:rsidR="00F84460" w:rsidRDefault="00F84460" w:rsidP="004448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095EF" w14:textId="7F84A55A" w:rsidR="00A756B5" w:rsidRDefault="003B5EF8" w:rsidP="00B5510C">
    <w:pPr>
      <w:pStyle w:val="DBodytext"/>
      <w:spacing w:before="0" w:after="0" w:line="240" w:lineRule="auto"/>
      <w:jc w:val="both"/>
      <w:rPr>
        <w:rFonts w:ascii="Arial" w:hAnsi="Arial" w:cs="Arial"/>
      </w:rPr>
    </w:pPr>
    <w:r>
      <w:rPr>
        <w:rFonts w:ascii="Arial" w:hAnsi="Arial" w:cs="Arial"/>
        <w:caps/>
        <w:noProof/>
      </w:rPr>
      <w:drawing>
        <wp:anchor distT="0" distB="0" distL="114300" distR="114300" simplePos="0" relativeHeight="251661312" behindDoc="1" locked="0" layoutInCell="1" allowOverlap="1" wp14:anchorId="1BBC85DB" wp14:editId="45E2207F">
          <wp:simplePos x="0" y="0"/>
          <wp:positionH relativeFrom="column">
            <wp:posOffset>1442085</wp:posOffset>
          </wp:positionH>
          <wp:positionV relativeFrom="paragraph">
            <wp:posOffset>90805</wp:posOffset>
          </wp:positionV>
          <wp:extent cx="1554480" cy="425450"/>
          <wp:effectExtent l="0" t="0" r="7620" b="0"/>
          <wp:wrapTight wrapText="bothSides">
            <wp:wrapPolygon edited="0">
              <wp:start x="0" y="0"/>
              <wp:lineTo x="0" y="20310"/>
              <wp:lineTo x="21441" y="20310"/>
              <wp:lineTo x="21441" y="0"/>
              <wp:lineTo x="0" y="0"/>
            </wp:wrapPolygon>
          </wp:wrapTight>
          <wp:docPr id="263349437" name="Imagen 2" descr="Un dibujo de una person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3349437" name="Imagen 2" descr="Un dibujo de una persona&#10;&#10;El contenido generado por IA puede ser incorrecto."/>
                  <pic:cNvPicPr/>
                </pic:nvPicPr>
                <pic:blipFill>
                  <a:blip r:embed="rId1">
                    <a:extLst>
                      <a:ext uri="{28A0092B-C50C-407E-A947-70E740481C1C}">
                        <a14:useLocalDpi xmlns:a14="http://schemas.microsoft.com/office/drawing/2010/main" val="0"/>
                      </a:ext>
                    </a:extLst>
                  </a:blip>
                  <a:stretch>
                    <a:fillRect/>
                  </a:stretch>
                </pic:blipFill>
                <pic:spPr>
                  <a:xfrm>
                    <a:off x="0" y="0"/>
                    <a:ext cx="1554480" cy="42545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336" behindDoc="1" locked="0" layoutInCell="1" allowOverlap="1" wp14:anchorId="4533EA7B" wp14:editId="60CF1C6A">
          <wp:simplePos x="0" y="0"/>
          <wp:positionH relativeFrom="column">
            <wp:posOffset>-89535</wp:posOffset>
          </wp:positionH>
          <wp:positionV relativeFrom="paragraph">
            <wp:posOffset>93345</wp:posOffset>
          </wp:positionV>
          <wp:extent cx="1398270" cy="398145"/>
          <wp:effectExtent l="0" t="0" r="0" b="1905"/>
          <wp:wrapTight wrapText="bothSides">
            <wp:wrapPolygon edited="0">
              <wp:start x="0" y="0"/>
              <wp:lineTo x="0" y="20670"/>
              <wp:lineTo x="21188" y="20670"/>
              <wp:lineTo x="21188" y="0"/>
              <wp:lineTo x="0" y="0"/>
            </wp:wrapPolygon>
          </wp:wrapTight>
          <wp:docPr id="177907348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9073481" name=""/>
                  <pic:cNvPicPr/>
                </pic:nvPicPr>
                <pic:blipFill>
                  <a:blip r:embed="rId2">
                    <a:extLst>
                      <a:ext uri="{28A0092B-C50C-407E-A947-70E740481C1C}">
                        <a14:useLocalDpi xmlns:a14="http://schemas.microsoft.com/office/drawing/2010/main" val="0"/>
                      </a:ext>
                    </a:extLst>
                  </a:blip>
                  <a:stretch>
                    <a:fillRect/>
                  </a:stretch>
                </pic:blipFill>
                <pic:spPr>
                  <a:xfrm>
                    <a:off x="0" y="0"/>
                    <a:ext cx="1398270" cy="398145"/>
                  </a:xfrm>
                  <a:prstGeom prst="rect">
                    <a:avLst/>
                  </a:prstGeom>
                </pic:spPr>
              </pic:pic>
            </a:graphicData>
          </a:graphic>
        </wp:anchor>
      </w:drawing>
    </w:r>
    <w:r w:rsidR="00D05330">
      <w:rPr>
        <w:rFonts w:ascii="Arial" w:hAnsi="Arial" w:cs="Arial"/>
        <w:caps/>
        <w:noProof/>
      </w:rPr>
      <w:t xml:space="preserve"> </w:t>
    </w:r>
    <w:r w:rsidR="006C42A6" w:rsidRPr="00C04BC8">
      <w:rPr>
        <w:rFonts w:ascii="Arial" w:hAnsi="Arial" w:cs="Arial"/>
        <w:caps/>
        <w:noProof/>
      </w:rPr>
      <w:t xml:space="preserve"> </w:t>
    </w:r>
    <w:r>
      <w:rPr>
        <w:noProof/>
      </w:rPr>
      <w:drawing>
        <wp:inline distT="0" distB="0" distL="0" distR="0" wp14:anchorId="5D0D6506" wp14:editId="4E872075">
          <wp:extent cx="530617" cy="551264"/>
          <wp:effectExtent l="0" t="0" r="3175" b="1270"/>
          <wp:docPr id="43624397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6243972" name=""/>
                  <pic:cNvPicPr/>
                </pic:nvPicPr>
                <pic:blipFill>
                  <a:blip r:embed="rId3"/>
                  <a:stretch>
                    <a:fillRect/>
                  </a:stretch>
                </pic:blipFill>
                <pic:spPr>
                  <a:xfrm>
                    <a:off x="0" y="0"/>
                    <a:ext cx="554585" cy="576164"/>
                  </a:xfrm>
                  <a:prstGeom prst="rect">
                    <a:avLst/>
                  </a:prstGeom>
                </pic:spPr>
              </pic:pic>
            </a:graphicData>
          </a:graphic>
        </wp:inline>
      </w:drawing>
    </w:r>
    <w:r w:rsidRPr="00C04BC8">
      <w:rPr>
        <w:rFonts w:ascii="Arial" w:hAnsi="Arial" w:cs="Arial"/>
        <w:caps/>
        <w:noProof/>
      </w:rPr>
      <w:t xml:space="preserve"> </w:t>
    </w:r>
    <w:r w:rsidR="00FE35E6" w:rsidRPr="00C04BC8">
      <w:rPr>
        <w:rFonts w:ascii="Arial" w:hAnsi="Arial" w:cs="Arial"/>
        <w:caps/>
        <w:noProof/>
      </w:rPr>
      <w:drawing>
        <wp:anchor distT="0" distB="0" distL="114300" distR="114300" simplePos="0" relativeHeight="251660288" behindDoc="0" locked="0" layoutInCell="1" allowOverlap="1" wp14:anchorId="51989EBD" wp14:editId="41F3A797">
          <wp:simplePos x="0" y="0"/>
          <wp:positionH relativeFrom="margin">
            <wp:align>right</wp:align>
          </wp:positionH>
          <wp:positionV relativeFrom="paragraph">
            <wp:posOffset>-233045</wp:posOffset>
          </wp:positionV>
          <wp:extent cx="1857099" cy="809625"/>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4">
                    <a:extLst>
                      <a:ext uri="{28A0092B-C50C-407E-A947-70E740481C1C}">
                        <a14:useLocalDpi xmlns:a14="http://schemas.microsoft.com/office/drawing/2010/main" val="0"/>
                      </a:ext>
                    </a:extLst>
                  </a:blip>
                  <a:stretch>
                    <a:fillRect/>
                  </a:stretch>
                </pic:blipFill>
                <pic:spPr>
                  <a:xfrm>
                    <a:off x="0" y="0"/>
                    <a:ext cx="1857099" cy="8096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B69B3"/>
    <w:multiLevelType w:val="hybridMultilevel"/>
    <w:tmpl w:val="8910C91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1E979F3"/>
    <w:multiLevelType w:val="multilevel"/>
    <w:tmpl w:val="E768354C"/>
    <w:lvl w:ilvl="0">
      <w:start w:val="1"/>
      <w:numFmt w:val="bullet"/>
      <w:lvlText w:val="●"/>
      <w:lvlJc w:val="left"/>
      <w:pPr>
        <w:ind w:left="720" w:hanging="360"/>
      </w:pPr>
      <w:rPr>
        <w:u w:val="none"/>
        <w:lang w:val="es-ES"/>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894373B"/>
    <w:multiLevelType w:val="multilevel"/>
    <w:tmpl w:val="36281D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0E852AB"/>
    <w:multiLevelType w:val="hybridMultilevel"/>
    <w:tmpl w:val="4C000E1C"/>
    <w:styleLink w:val="Vieta"/>
    <w:lvl w:ilvl="0" w:tplc="AE16FE74">
      <w:start w:val="1"/>
      <w:numFmt w:val="bullet"/>
      <w:lvlText w:val="•"/>
      <w:lvlJc w:val="left"/>
      <w:pPr>
        <w:ind w:left="240" w:hanging="240"/>
      </w:pPr>
      <w:rPr>
        <w:rFonts w:hAnsi="Arial Unicode MS"/>
        <w:b/>
        <w:bCs/>
        <w:caps w:val="0"/>
        <w:smallCaps w:val="0"/>
        <w:strike w:val="0"/>
        <w:dstrike w:val="0"/>
        <w:outline w:val="0"/>
        <w:emboss w:val="0"/>
        <w:imprint w:val="0"/>
        <w:spacing w:val="0"/>
        <w:w w:val="100"/>
        <w:kern w:val="0"/>
        <w:position w:val="0"/>
        <w:highlight w:val="none"/>
        <w:vertAlign w:val="baseline"/>
      </w:rPr>
    </w:lvl>
    <w:lvl w:ilvl="1" w:tplc="43069C14">
      <w:start w:val="1"/>
      <w:numFmt w:val="bullet"/>
      <w:lvlText w:val="•"/>
      <w:lvlJc w:val="left"/>
      <w:pPr>
        <w:ind w:left="420" w:hanging="240"/>
      </w:pPr>
      <w:rPr>
        <w:rFonts w:hAnsi="Arial Unicode MS"/>
        <w:b/>
        <w:bCs/>
        <w:caps w:val="0"/>
        <w:smallCaps w:val="0"/>
        <w:strike w:val="0"/>
        <w:dstrike w:val="0"/>
        <w:outline w:val="0"/>
        <w:emboss w:val="0"/>
        <w:imprint w:val="0"/>
        <w:spacing w:val="0"/>
        <w:w w:val="100"/>
        <w:kern w:val="0"/>
        <w:position w:val="-2"/>
        <w:highlight w:val="none"/>
        <w:vertAlign w:val="baseline"/>
      </w:rPr>
    </w:lvl>
    <w:lvl w:ilvl="2" w:tplc="52F05050">
      <w:start w:val="1"/>
      <w:numFmt w:val="bullet"/>
      <w:lvlText w:val="•"/>
      <w:lvlJc w:val="left"/>
      <w:pPr>
        <w:ind w:left="600" w:hanging="240"/>
      </w:pPr>
      <w:rPr>
        <w:rFonts w:hAnsi="Arial Unicode MS"/>
        <w:b/>
        <w:bCs/>
        <w:caps w:val="0"/>
        <w:smallCaps w:val="0"/>
        <w:strike w:val="0"/>
        <w:dstrike w:val="0"/>
        <w:outline w:val="0"/>
        <w:emboss w:val="0"/>
        <w:imprint w:val="0"/>
        <w:spacing w:val="0"/>
        <w:w w:val="100"/>
        <w:kern w:val="0"/>
        <w:position w:val="-2"/>
        <w:highlight w:val="none"/>
        <w:vertAlign w:val="baseline"/>
      </w:rPr>
    </w:lvl>
    <w:lvl w:ilvl="3" w:tplc="78328236">
      <w:start w:val="1"/>
      <w:numFmt w:val="bullet"/>
      <w:lvlText w:val="•"/>
      <w:lvlJc w:val="left"/>
      <w:pPr>
        <w:ind w:left="780" w:hanging="240"/>
      </w:pPr>
      <w:rPr>
        <w:rFonts w:hAnsi="Arial Unicode MS"/>
        <w:b/>
        <w:bCs/>
        <w:caps w:val="0"/>
        <w:smallCaps w:val="0"/>
        <w:strike w:val="0"/>
        <w:dstrike w:val="0"/>
        <w:outline w:val="0"/>
        <w:emboss w:val="0"/>
        <w:imprint w:val="0"/>
        <w:spacing w:val="0"/>
        <w:w w:val="100"/>
        <w:kern w:val="0"/>
        <w:position w:val="-2"/>
        <w:highlight w:val="none"/>
        <w:vertAlign w:val="baseline"/>
      </w:rPr>
    </w:lvl>
    <w:lvl w:ilvl="4" w:tplc="D1FA1BEE">
      <w:start w:val="1"/>
      <w:numFmt w:val="bullet"/>
      <w:lvlText w:val="•"/>
      <w:lvlJc w:val="left"/>
      <w:pPr>
        <w:ind w:left="960" w:hanging="240"/>
      </w:pPr>
      <w:rPr>
        <w:rFonts w:hAnsi="Arial Unicode MS"/>
        <w:b/>
        <w:bCs/>
        <w:caps w:val="0"/>
        <w:smallCaps w:val="0"/>
        <w:strike w:val="0"/>
        <w:dstrike w:val="0"/>
        <w:outline w:val="0"/>
        <w:emboss w:val="0"/>
        <w:imprint w:val="0"/>
        <w:spacing w:val="0"/>
        <w:w w:val="100"/>
        <w:kern w:val="0"/>
        <w:position w:val="-2"/>
        <w:highlight w:val="none"/>
        <w:vertAlign w:val="baseline"/>
      </w:rPr>
    </w:lvl>
    <w:lvl w:ilvl="5" w:tplc="D4369E74">
      <w:start w:val="1"/>
      <w:numFmt w:val="bullet"/>
      <w:lvlText w:val="•"/>
      <w:lvlJc w:val="left"/>
      <w:pPr>
        <w:ind w:left="1140" w:hanging="240"/>
      </w:pPr>
      <w:rPr>
        <w:rFonts w:hAnsi="Arial Unicode MS"/>
        <w:b/>
        <w:bCs/>
        <w:caps w:val="0"/>
        <w:smallCaps w:val="0"/>
        <w:strike w:val="0"/>
        <w:dstrike w:val="0"/>
        <w:outline w:val="0"/>
        <w:emboss w:val="0"/>
        <w:imprint w:val="0"/>
        <w:spacing w:val="0"/>
        <w:w w:val="100"/>
        <w:kern w:val="0"/>
        <w:position w:val="-2"/>
        <w:highlight w:val="none"/>
        <w:vertAlign w:val="baseline"/>
      </w:rPr>
    </w:lvl>
    <w:lvl w:ilvl="6" w:tplc="6728DB36">
      <w:start w:val="1"/>
      <w:numFmt w:val="bullet"/>
      <w:lvlText w:val="•"/>
      <w:lvlJc w:val="left"/>
      <w:pPr>
        <w:ind w:left="1320" w:hanging="240"/>
      </w:pPr>
      <w:rPr>
        <w:rFonts w:hAnsi="Arial Unicode MS"/>
        <w:b/>
        <w:bCs/>
        <w:caps w:val="0"/>
        <w:smallCaps w:val="0"/>
        <w:strike w:val="0"/>
        <w:dstrike w:val="0"/>
        <w:outline w:val="0"/>
        <w:emboss w:val="0"/>
        <w:imprint w:val="0"/>
        <w:spacing w:val="0"/>
        <w:w w:val="100"/>
        <w:kern w:val="0"/>
        <w:position w:val="-2"/>
        <w:highlight w:val="none"/>
        <w:vertAlign w:val="baseline"/>
      </w:rPr>
    </w:lvl>
    <w:lvl w:ilvl="7" w:tplc="63763388">
      <w:start w:val="1"/>
      <w:numFmt w:val="bullet"/>
      <w:lvlText w:val="•"/>
      <w:lvlJc w:val="left"/>
      <w:pPr>
        <w:ind w:left="1500" w:hanging="240"/>
      </w:pPr>
      <w:rPr>
        <w:rFonts w:hAnsi="Arial Unicode MS"/>
        <w:b/>
        <w:bCs/>
        <w:caps w:val="0"/>
        <w:smallCaps w:val="0"/>
        <w:strike w:val="0"/>
        <w:dstrike w:val="0"/>
        <w:outline w:val="0"/>
        <w:emboss w:val="0"/>
        <w:imprint w:val="0"/>
        <w:spacing w:val="0"/>
        <w:w w:val="100"/>
        <w:kern w:val="0"/>
        <w:position w:val="-2"/>
        <w:highlight w:val="none"/>
        <w:vertAlign w:val="baseline"/>
      </w:rPr>
    </w:lvl>
    <w:lvl w:ilvl="8" w:tplc="6D48C9FC">
      <w:start w:val="1"/>
      <w:numFmt w:val="bullet"/>
      <w:lvlText w:val="•"/>
      <w:lvlJc w:val="left"/>
      <w:pPr>
        <w:ind w:left="1680" w:hanging="240"/>
      </w:pPr>
      <w:rPr>
        <w:rFonts w:hAnsi="Arial Unicode MS"/>
        <w:b/>
        <w:bCs/>
        <w:caps w:val="0"/>
        <w:smallCaps w:val="0"/>
        <w:strike w:val="0"/>
        <w:dstrike w:val="0"/>
        <w:outline w:val="0"/>
        <w:emboss w:val="0"/>
        <w:imprint w:val="0"/>
        <w:spacing w:val="0"/>
        <w:w w:val="100"/>
        <w:kern w:val="0"/>
        <w:position w:val="-2"/>
        <w:highlight w:val="none"/>
        <w:vertAlign w:val="baseline"/>
      </w:rPr>
    </w:lvl>
  </w:abstractNum>
  <w:abstractNum w:abstractNumId="4" w15:restartNumberingAfterBreak="0">
    <w:nsid w:val="132A54F4"/>
    <w:multiLevelType w:val="hybridMultilevel"/>
    <w:tmpl w:val="B1EC2C4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8D437B9"/>
    <w:multiLevelType w:val="hybridMultilevel"/>
    <w:tmpl w:val="09D20C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4B267C8"/>
    <w:multiLevelType w:val="hybridMultilevel"/>
    <w:tmpl w:val="7ACC6CFC"/>
    <w:lvl w:ilvl="0" w:tplc="EF30CE64">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DAE23B6"/>
    <w:multiLevelType w:val="hybridMultilevel"/>
    <w:tmpl w:val="8B04A6B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19024AB"/>
    <w:multiLevelType w:val="multilevel"/>
    <w:tmpl w:val="E45667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3696078"/>
    <w:multiLevelType w:val="hybridMultilevel"/>
    <w:tmpl w:val="5CCA0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7C5115A"/>
    <w:multiLevelType w:val="hybridMultilevel"/>
    <w:tmpl w:val="A4605E5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C2B3A62"/>
    <w:multiLevelType w:val="multilevel"/>
    <w:tmpl w:val="DDE4113C"/>
    <w:lvl w:ilvl="0">
      <w:start w:val="1"/>
      <w:numFmt w:val="decimal"/>
      <w:lvlText w:val="%1."/>
      <w:lvlJc w:val="left"/>
      <w:pPr>
        <w:tabs>
          <w:tab w:val="num" w:pos="928"/>
        </w:tabs>
        <w:ind w:left="928" w:hanging="360"/>
      </w:pPr>
    </w:lvl>
    <w:lvl w:ilvl="1" w:tentative="1">
      <w:start w:val="1"/>
      <w:numFmt w:val="decimal"/>
      <w:lvlText w:val="%2."/>
      <w:lvlJc w:val="left"/>
      <w:pPr>
        <w:tabs>
          <w:tab w:val="num" w:pos="1648"/>
        </w:tabs>
        <w:ind w:left="1648" w:hanging="360"/>
      </w:pPr>
    </w:lvl>
    <w:lvl w:ilvl="2" w:tentative="1">
      <w:start w:val="1"/>
      <w:numFmt w:val="decimal"/>
      <w:lvlText w:val="%3."/>
      <w:lvlJc w:val="left"/>
      <w:pPr>
        <w:tabs>
          <w:tab w:val="num" w:pos="2368"/>
        </w:tabs>
        <w:ind w:left="2368" w:hanging="360"/>
      </w:pPr>
    </w:lvl>
    <w:lvl w:ilvl="3" w:tentative="1">
      <w:start w:val="1"/>
      <w:numFmt w:val="decimal"/>
      <w:lvlText w:val="%4."/>
      <w:lvlJc w:val="left"/>
      <w:pPr>
        <w:tabs>
          <w:tab w:val="num" w:pos="3088"/>
        </w:tabs>
        <w:ind w:left="3088" w:hanging="360"/>
      </w:pPr>
    </w:lvl>
    <w:lvl w:ilvl="4" w:tentative="1">
      <w:start w:val="1"/>
      <w:numFmt w:val="decimal"/>
      <w:lvlText w:val="%5."/>
      <w:lvlJc w:val="left"/>
      <w:pPr>
        <w:tabs>
          <w:tab w:val="num" w:pos="3808"/>
        </w:tabs>
        <w:ind w:left="3808" w:hanging="360"/>
      </w:pPr>
    </w:lvl>
    <w:lvl w:ilvl="5" w:tentative="1">
      <w:start w:val="1"/>
      <w:numFmt w:val="decimal"/>
      <w:lvlText w:val="%6."/>
      <w:lvlJc w:val="left"/>
      <w:pPr>
        <w:tabs>
          <w:tab w:val="num" w:pos="4528"/>
        </w:tabs>
        <w:ind w:left="4528" w:hanging="360"/>
      </w:pPr>
    </w:lvl>
    <w:lvl w:ilvl="6" w:tentative="1">
      <w:start w:val="1"/>
      <w:numFmt w:val="decimal"/>
      <w:lvlText w:val="%7."/>
      <w:lvlJc w:val="left"/>
      <w:pPr>
        <w:tabs>
          <w:tab w:val="num" w:pos="5248"/>
        </w:tabs>
        <w:ind w:left="5248" w:hanging="360"/>
      </w:pPr>
    </w:lvl>
    <w:lvl w:ilvl="7" w:tentative="1">
      <w:start w:val="1"/>
      <w:numFmt w:val="decimal"/>
      <w:lvlText w:val="%8."/>
      <w:lvlJc w:val="left"/>
      <w:pPr>
        <w:tabs>
          <w:tab w:val="num" w:pos="5968"/>
        </w:tabs>
        <w:ind w:left="5968" w:hanging="360"/>
      </w:pPr>
    </w:lvl>
    <w:lvl w:ilvl="8" w:tentative="1">
      <w:start w:val="1"/>
      <w:numFmt w:val="decimal"/>
      <w:lvlText w:val="%9."/>
      <w:lvlJc w:val="left"/>
      <w:pPr>
        <w:tabs>
          <w:tab w:val="num" w:pos="6688"/>
        </w:tabs>
        <w:ind w:left="6688" w:hanging="360"/>
      </w:pPr>
    </w:lvl>
  </w:abstractNum>
  <w:abstractNum w:abstractNumId="12" w15:restartNumberingAfterBreak="0">
    <w:nsid w:val="5C6C533B"/>
    <w:multiLevelType w:val="hybridMultilevel"/>
    <w:tmpl w:val="4C000E1C"/>
    <w:numStyleLink w:val="Vieta"/>
  </w:abstractNum>
  <w:abstractNum w:abstractNumId="13" w15:restartNumberingAfterBreak="0">
    <w:nsid w:val="68085236"/>
    <w:multiLevelType w:val="multilevel"/>
    <w:tmpl w:val="4FAA84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68D5EF9"/>
    <w:multiLevelType w:val="multilevel"/>
    <w:tmpl w:val="73E80B52"/>
    <w:lvl w:ilvl="0">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999919507">
    <w:abstractNumId w:val="9"/>
  </w:num>
  <w:num w:numId="2" w16cid:durableId="404382860">
    <w:abstractNumId w:val="1"/>
  </w:num>
  <w:num w:numId="3" w16cid:durableId="1212497202">
    <w:abstractNumId w:val="14"/>
  </w:num>
  <w:num w:numId="4" w16cid:durableId="989939622">
    <w:abstractNumId w:val="6"/>
  </w:num>
  <w:num w:numId="5" w16cid:durableId="2106800671">
    <w:abstractNumId w:val="13"/>
  </w:num>
  <w:num w:numId="6" w16cid:durableId="247275980">
    <w:abstractNumId w:val="3"/>
  </w:num>
  <w:num w:numId="7" w16cid:durableId="1423453083">
    <w:abstractNumId w:val="12"/>
  </w:num>
  <w:num w:numId="8" w16cid:durableId="1088382543">
    <w:abstractNumId w:val="2"/>
  </w:num>
  <w:num w:numId="9" w16cid:durableId="1709529694">
    <w:abstractNumId w:val="5"/>
  </w:num>
  <w:num w:numId="10" w16cid:durableId="1628467557">
    <w:abstractNumId w:val="8"/>
  </w:num>
  <w:num w:numId="11" w16cid:durableId="1023826097">
    <w:abstractNumId w:val="11"/>
  </w:num>
  <w:num w:numId="12" w16cid:durableId="1101953510">
    <w:abstractNumId w:val="7"/>
  </w:num>
  <w:num w:numId="13" w16cid:durableId="1598976929">
    <w:abstractNumId w:val="10"/>
  </w:num>
  <w:num w:numId="14" w16cid:durableId="94640429">
    <w:abstractNumId w:val="4"/>
  </w:num>
  <w:num w:numId="15" w16cid:durableId="19712079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826"/>
    <w:rsid w:val="000008B2"/>
    <w:rsid w:val="000070DF"/>
    <w:rsid w:val="00010C02"/>
    <w:rsid w:val="000116D2"/>
    <w:rsid w:val="000116D5"/>
    <w:rsid w:val="00011F89"/>
    <w:rsid w:val="000144D6"/>
    <w:rsid w:val="00015706"/>
    <w:rsid w:val="000222C1"/>
    <w:rsid w:val="00024A75"/>
    <w:rsid w:val="0002723F"/>
    <w:rsid w:val="00032921"/>
    <w:rsid w:val="000336F3"/>
    <w:rsid w:val="00036A43"/>
    <w:rsid w:val="00036C6D"/>
    <w:rsid w:val="0003796F"/>
    <w:rsid w:val="00041A60"/>
    <w:rsid w:val="00043FFC"/>
    <w:rsid w:val="000519BA"/>
    <w:rsid w:val="00051D3F"/>
    <w:rsid w:val="00053624"/>
    <w:rsid w:val="00054E48"/>
    <w:rsid w:val="0005661F"/>
    <w:rsid w:val="000573FB"/>
    <w:rsid w:val="00063B56"/>
    <w:rsid w:val="00066141"/>
    <w:rsid w:val="00066393"/>
    <w:rsid w:val="00066AA1"/>
    <w:rsid w:val="00067E5F"/>
    <w:rsid w:val="00070840"/>
    <w:rsid w:val="00071551"/>
    <w:rsid w:val="000734A9"/>
    <w:rsid w:val="00073F07"/>
    <w:rsid w:val="0007478C"/>
    <w:rsid w:val="00074B72"/>
    <w:rsid w:val="00076F95"/>
    <w:rsid w:val="00082236"/>
    <w:rsid w:val="000824BA"/>
    <w:rsid w:val="00083BE4"/>
    <w:rsid w:val="00084317"/>
    <w:rsid w:val="00084F7C"/>
    <w:rsid w:val="00087BC5"/>
    <w:rsid w:val="00087D82"/>
    <w:rsid w:val="00091312"/>
    <w:rsid w:val="00092496"/>
    <w:rsid w:val="000929B3"/>
    <w:rsid w:val="00092F7A"/>
    <w:rsid w:val="0009314F"/>
    <w:rsid w:val="0009366A"/>
    <w:rsid w:val="000952B2"/>
    <w:rsid w:val="00097247"/>
    <w:rsid w:val="000A0F10"/>
    <w:rsid w:val="000A219B"/>
    <w:rsid w:val="000A22BB"/>
    <w:rsid w:val="000B17C5"/>
    <w:rsid w:val="000B3072"/>
    <w:rsid w:val="000B661C"/>
    <w:rsid w:val="000B7E2C"/>
    <w:rsid w:val="000C162E"/>
    <w:rsid w:val="000C1634"/>
    <w:rsid w:val="000C1F11"/>
    <w:rsid w:val="000C27CB"/>
    <w:rsid w:val="000C2A94"/>
    <w:rsid w:val="000C2BEA"/>
    <w:rsid w:val="000C7080"/>
    <w:rsid w:val="000C7910"/>
    <w:rsid w:val="000D0667"/>
    <w:rsid w:val="000D2C86"/>
    <w:rsid w:val="000D3C2C"/>
    <w:rsid w:val="000D4EF9"/>
    <w:rsid w:val="000E15F5"/>
    <w:rsid w:val="000E5CEC"/>
    <w:rsid w:val="000E5EF4"/>
    <w:rsid w:val="000E6E07"/>
    <w:rsid w:val="000F0404"/>
    <w:rsid w:val="000F694A"/>
    <w:rsid w:val="000F7CF4"/>
    <w:rsid w:val="001008AA"/>
    <w:rsid w:val="00102BD7"/>
    <w:rsid w:val="00107708"/>
    <w:rsid w:val="0011014C"/>
    <w:rsid w:val="0011111F"/>
    <w:rsid w:val="00117AD1"/>
    <w:rsid w:val="00117E52"/>
    <w:rsid w:val="00122BB2"/>
    <w:rsid w:val="0012366F"/>
    <w:rsid w:val="00125E87"/>
    <w:rsid w:val="001260BD"/>
    <w:rsid w:val="00126A71"/>
    <w:rsid w:val="00130669"/>
    <w:rsid w:val="00130AB2"/>
    <w:rsid w:val="001332F5"/>
    <w:rsid w:val="00134CB6"/>
    <w:rsid w:val="00134E1B"/>
    <w:rsid w:val="00135D64"/>
    <w:rsid w:val="00136ABB"/>
    <w:rsid w:val="00141EB4"/>
    <w:rsid w:val="0014591E"/>
    <w:rsid w:val="00154542"/>
    <w:rsid w:val="001549F8"/>
    <w:rsid w:val="00156C8D"/>
    <w:rsid w:val="00160306"/>
    <w:rsid w:val="00161F85"/>
    <w:rsid w:val="00166FBE"/>
    <w:rsid w:val="001709BB"/>
    <w:rsid w:val="00170FFE"/>
    <w:rsid w:val="0017503A"/>
    <w:rsid w:val="00177332"/>
    <w:rsid w:val="001812DF"/>
    <w:rsid w:val="00181CF0"/>
    <w:rsid w:val="001836C8"/>
    <w:rsid w:val="00184F86"/>
    <w:rsid w:val="00184FD8"/>
    <w:rsid w:val="00190B37"/>
    <w:rsid w:val="00190D1E"/>
    <w:rsid w:val="00192907"/>
    <w:rsid w:val="00193321"/>
    <w:rsid w:val="00195812"/>
    <w:rsid w:val="001A0242"/>
    <w:rsid w:val="001A08D4"/>
    <w:rsid w:val="001A14A6"/>
    <w:rsid w:val="001A1942"/>
    <w:rsid w:val="001A38AE"/>
    <w:rsid w:val="001B26E5"/>
    <w:rsid w:val="001B2B77"/>
    <w:rsid w:val="001B2BA2"/>
    <w:rsid w:val="001B318C"/>
    <w:rsid w:val="001B7F03"/>
    <w:rsid w:val="001C2409"/>
    <w:rsid w:val="001C24A9"/>
    <w:rsid w:val="001C2CF4"/>
    <w:rsid w:val="001C2DE5"/>
    <w:rsid w:val="001C2E7D"/>
    <w:rsid w:val="001C4389"/>
    <w:rsid w:val="001C479A"/>
    <w:rsid w:val="001C479B"/>
    <w:rsid w:val="001C5A3A"/>
    <w:rsid w:val="001C70FE"/>
    <w:rsid w:val="001D00D8"/>
    <w:rsid w:val="001D03BA"/>
    <w:rsid w:val="001D0B93"/>
    <w:rsid w:val="001D5770"/>
    <w:rsid w:val="001D5E3F"/>
    <w:rsid w:val="001D7725"/>
    <w:rsid w:val="001D79E6"/>
    <w:rsid w:val="001E05F9"/>
    <w:rsid w:val="001E4042"/>
    <w:rsid w:val="001E733B"/>
    <w:rsid w:val="001F3390"/>
    <w:rsid w:val="001F562A"/>
    <w:rsid w:val="001F7393"/>
    <w:rsid w:val="002001AD"/>
    <w:rsid w:val="00200222"/>
    <w:rsid w:val="00201714"/>
    <w:rsid w:val="00203077"/>
    <w:rsid w:val="00206B3C"/>
    <w:rsid w:val="00207937"/>
    <w:rsid w:val="00210FCF"/>
    <w:rsid w:val="0021220B"/>
    <w:rsid w:val="00212C98"/>
    <w:rsid w:val="00216E1D"/>
    <w:rsid w:val="00216F39"/>
    <w:rsid w:val="002209A1"/>
    <w:rsid w:val="00222009"/>
    <w:rsid w:val="00223095"/>
    <w:rsid w:val="002241E7"/>
    <w:rsid w:val="00224285"/>
    <w:rsid w:val="00226345"/>
    <w:rsid w:val="00230C15"/>
    <w:rsid w:val="00231D1B"/>
    <w:rsid w:val="00234C58"/>
    <w:rsid w:val="00235686"/>
    <w:rsid w:val="00235C02"/>
    <w:rsid w:val="00237895"/>
    <w:rsid w:val="002379A4"/>
    <w:rsid w:val="002406FB"/>
    <w:rsid w:val="00241084"/>
    <w:rsid w:val="0024295A"/>
    <w:rsid w:val="002526EA"/>
    <w:rsid w:val="00252854"/>
    <w:rsid w:val="00255858"/>
    <w:rsid w:val="00257417"/>
    <w:rsid w:val="00257769"/>
    <w:rsid w:val="00265116"/>
    <w:rsid w:val="00270F23"/>
    <w:rsid w:val="00280B08"/>
    <w:rsid w:val="00282AC7"/>
    <w:rsid w:val="00282F12"/>
    <w:rsid w:val="002832E9"/>
    <w:rsid w:val="00283BCC"/>
    <w:rsid w:val="00285762"/>
    <w:rsid w:val="002916DD"/>
    <w:rsid w:val="00292580"/>
    <w:rsid w:val="00296475"/>
    <w:rsid w:val="00297A58"/>
    <w:rsid w:val="002A0012"/>
    <w:rsid w:val="002A018A"/>
    <w:rsid w:val="002A06C0"/>
    <w:rsid w:val="002A070E"/>
    <w:rsid w:val="002A1BFD"/>
    <w:rsid w:val="002A1D10"/>
    <w:rsid w:val="002A6644"/>
    <w:rsid w:val="002A6966"/>
    <w:rsid w:val="002B045B"/>
    <w:rsid w:val="002B0A68"/>
    <w:rsid w:val="002B0DC9"/>
    <w:rsid w:val="002B2A14"/>
    <w:rsid w:val="002C01AF"/>
    <w:rsid w:val="002C148E"/>
    <w:rsid w:val="002C1A72"/>
    <w:rsid w:val="002C236E"/>
    <w:rsid w:val="002D17F8"/>
    <w:rsid w:val="002D294F"/>
    <w:rsid w:val="002D61FC"/>
    <w:rsid w:val="002E0259"/>
    <w:rsid w:val="002E152E"/>
    <w:rsid w:val="002E1C46"/>
    <w:rsid w:val="002E3F32"/>
    <w:rsid w:val="002E4CB3"/>
    <w:rsid w:val="002F07B5"/>
    <w:rsid w:val="002F1DCC"/>
    <w:rsid w:val="002F27C9"/>
    <w:rsid w:val="002F5562"/>
    <w:rsid w:val="002F57FE"/>
    <w:rsid w:val="002F60CA"/>
    <w:rsid w:val="002F7C3E"/>
    <w:rsid w:val="0030051B"/>
    <w:rsid w:val="00306537"/>
    <w:rsid w:val="00316BAD"/>
    <w:rsid w:val="00317B74"/>
    <w:rsid w:val="00323CA0"/>
    <w:rsid w:val="003368BB"/>
    <w:rsid w:val="00336F15"/>
    <w:rsid w:val="00340D36"/>
    <w:rsid w:val="00344987"/>
    <w:rsid w:val="00350A8D"/>
    <w:rsid w:val="00355570"/>
    <w:rsid w:val="003614AF"/>
    <w:rsid w:val="003628EE"/>
    <w:rsid w:val="00364F76"/>
    <w:rsid w:val="0037049E"/>
    <w:rsid w:val="00370AD3"/>
    <w:rsid w:val="003724A0"/>
    <w:rsid w:val="00372A82"/>
    <w:rsid w:val="003739FA"/>
    <w:rsid w:val="00376242"/>
    <w:rsid w:val="00384216"/>
    <w:rsid w:val="00385C19"/>
    <w:rsid w:val="00387DE0"/>
    <w:rsid w:val="00387EC1"/>
    <w:rsid w:val="00390A0D"/>
    <w:rsid w:val="00391FC2"/>
    <w:rsid w:val="00393AAF"/>
    <w:rsid w:val="0039671C"/>
    <w:rsid w:val="003A0F8A"/>
    <w:rsid w:val="003A665A"/>
    <w:rsid w:val="003A6FA8"/>
    <w:rsid w:val="003B249E"/>
    <w:rsid w:val="003B32A5"/>
    <w:rsid w:val="003B5C00"/>
    <w:rsid w:val="003B5EF8"/>
    <w:rsid w:val="003B729C"/>
    <w:rsid w:val="003C0567"/>
    <w:rsid w:val="003C1968"/>
    <w:rsid w:val="003C217F"/>
    <w:rsid w:val="003C3CD3"/>
    <w:rsid w:val="003C5C6B"/>
    <w:rsid w:val="003C6D8A"/>
    <w:rsid w:val="003C7232"/>
    <w:rsid w:val="003C72B1"/>
    <w:rsid w:val="003D260E"/>
    <w:rsid w:val="003D5832"/>
    <w:rsid w:val="003E26B8"/>
    <w:rsid w:val="003E5FE9"/>
    <w:rsid w:val="003E6278"/>
    <w:rsid w:val="003F150A"/>
    <w:rsid w:val="003F47ED"/>
    <w:rsid w:val="004008BB"/>
    <w:rsid w:val="00402A94"/>
    <w:rsid w:val="004058A9"/>
    <w:rsid w:val="00410857"/>
    <w:rsid w:val="00414BC4"/>
    <w:rsid w:val="004164F0"/>
    <w:rsid w:val="0041749B"/>
    <w:rsid w:val="00417FA0"/>
    <w:rsid w:val="004229E5"/>
    <w:rsid w:val="00423985"/>
    <w:rsid w:val="00424EF6"/>
    <w:rsid w:val="00425848"/>
    <w:rsid w:val="0042608B"/>
    <w:rsid w:val="00430F02"/>
    <w:rsid w:val="00431FB0"/>
    <w:rsid w:val="0043326D"/>
    <w:rsid w:val="00440BCD"/>
    <w:rsid w:val="004410B0"/>
    <w:rsid w:val="00444044"/>
    <w:rsid w:val="00444826"/>
    <w:rsid w:val="004521ED"/>
    <w:rsid w:val="00453CFC"/>
    <w:rsid w:val="004602B2"/>
    <w:rsid w:val="00461FB1"/>
    <w:rsid w:val="00465662"/>
    <w:rsid w:val="004669D8"/>
    <w:rsid w:val="00467853"/>
    <w:rsid w:val="00470F18"/>
    <w:rsid w:val="004717BD"/>
    <w:rsid w:val="004734C8"/>
    <w:rsid w:val="00474169"/>
    <w:rsid w:val="00477AEE"/>
    <w:rsid w:val="00480184"/>
    <w:rsid w:val="00483D02"/>
    <w:rsid w:val="00486256"/>
    <w:rsid w:val="004911E3"/>
    <w:rsid w:val="00495F59"/>
    <w:rsid w:val="004967AE"/>
    <w:rsid w:val="004A0CAE"/>
    <w:rsid w:val="004A0E7F"/>
    <w:rsid w:val="004A26D3"/>
    <w:rsid w:val="004A28E7"/>
    <w:rsid w:val="004A57A4"/>
    <w:rsid w:val="004A685F"/>
    <w:rsid w:val="004B3202"/>
    <w:rsid w:val="004B3CF1"/>
    <w:rsid w:val="004B52C4"/>
    <w:rsid w:val="004C28E4"/>
    <w:rsid w:val="004D259D"/>
    <w:rsid w:val="004D4094"/>
    <w:rsid w:val="004E3BBF"/>
    <w:rsid w:val="004E511E"/>
    <w:rsid w:val="004E6123"/>
    <w:rsid w:val="004F197F"/>
    <w:rsid w:val="004F656C"/>
    <w:rsid w:val="004F68B1"/>
    <w:rsid w:val="004F6A99"/>
    <w:rsid w:val="004F6AB0"/>
    <w:rsid w:val="004F6AFD"/>
    <w:rsid w:val="00502D8B"/>
    <w:rsid w:val="00510E6C"/>
    <w:rsid w:val="00515E8D"/>
    <w:rsid w:val="00517DA5"/>
    <w:rsid w:val="00520072"/>
    <w:rsid w:val="005264BD"/>
    <w:rsid w:val="005265B7"/>
    <w:rsid w:val="00526C29"/>
    <w:rsid w:val="005274AE"/>
    <w:rsid w:val="0053000F"/>
    <w:rsid w:val="00532ACF"/>
    <w:rsid w:val="00535055"/>
    <w:rsid w:val="005357DC"/>
    <w:rsid w:val="0054017A"/>
    <w:rsid w:val="00545B84"/>
    <w:rsid w:val="0055053D"/>
    <w:rsid w:val="0055555B"/>
    <w:rsid w:val="00564E50"/>
    <w:rsid w:val="00566919"/>
    <w:rsid w:val="0057061D"/>
    <w:rsid w:val="00575177"/>
    <w:rsid w:val="005804C6"/>
    <w:rsid w:val="00581280"/>
    <w:rsid w:val="00581F22"/>
    <w:rsid w:val="0059329C"/>
    <w:rsid w:val="00593CA2"/>
    <w:rsid w:val="00594C2B"/>
    <w:rsid w:val="00597BB2"/>
    <w:rsid w:val="005A04BB"/>
    <w:rsid w:val="005A0A81"/>
    <w:rsid w:val="005B03BC"/>
    <w:rsid w:val="005B11F1"/>
    <w:rsid w:val="005B18AA"/>
    <w:rsid w:val="005B1D0D"/>
    <w:rsid w:val="005B5CC0"/>
    <w:rsid w:val="005C1ED8"/>
    <w:rsid w:val="005C21FC"/>
    <w:rsid w:val="005C47FF"/>
    <w:rsid w:val="005D05B2"/>
    <w:rsid w:val="005D0BC8"/>
    <w:rsid w:val="005D0D55"/>
    <w:rsid w:val="005E21B9"/>
    <w:rsid w:val="005E2418"/>
    <w:rsid w:val="005E596B"/>
    <w:rsid w:val="005E7524"/>
    <w:rsid w:val="005F2AC8"/>
    <w:rsid w:val="005F3028"/>
    <w:rsid w:val="005F424D"/>
    <w:rsid w:val="005F44C5"/>
    <w:rsid w:val="005F6B67"/>
    <w:rsid w:val="0060292B"/>
    <w:rsid w:val="0060306D"/>
    <w:rsid w:val="006032E0"/>
    <w:rsid w:val="00604261"/>
    <w:rsid w:val="006044FF"/>
    <w:rsid w:val="006064CF"/>
    <w:rsid w:val="00607BD7"/>
    <w:rsid w:val="006102CD"/>
    <w:rsid w:val="00620A9A"/>
    <w:rsid w:val="00622D31"/>
    <w:rsid w:val="00625EE2"/>
    <w:rsid w:val="006262F6"/>
    <w:rsid w:val="00636570"/>
    <w:rsid w:val="00637647"/>
    <w:rsid w:val="00641039"/>
    <w:rsid w:val="00643B9D"/>
    <w:rsid w:val="006471B3"/>
    <w:rsid w:val="00657967"/>
    <w:rsid w:val="00657EB9"/>
    <w:rsid w:val="00663F78"/>
    <w:rsid w:val="006640B7"/>
    <w:rsid w:val="006656A0"/>
    <w:rsid w:val="006657E5"/>
    <w:rsid w:val="00671FE3"/>
    <w:rsid w:val="00674468"/>
    <w:rsid w:val="006759F2"/>
    <w:rsid w:val="00675C52"/>
    <w:rsid w:val="0067628E"/>
    <w:rsid w:val="00677380"/>
    <w:rsid w:val="00680772"/>
    <w:rsid w:val="006808DF"/>
    <w:rsid w:val="0068110D"/>
    <w:rsid w:val="0068336E"/>
    <w:rsid w:val="00686127"/>
    <w:rsid w:val="006874BB"/>
    <w:rsid w:val="0069048D"/>
    <w:rsid w:val="00690984"/>
    <w:rsid w:val="00694612"/>
    <w:rsid w:val="006968F1"/>
    <w:rsid w:val="00697006"/>
    <w:rsid w:val="006A09C6"/>
    <w:rsid w:val="006A20FA"/>
    <w:rsid w:val="006A2849"/>
    <w:rsid w:val="006A7F4B"/>
    <w:rsid w:val="006B7BEA"/>
    <w:rsid w:val="006C42A6"/>
    <w:rsid w:val="006C6E08"/>
    <w:rsid w:val="006C70BE"/>
    <w:rsid w:val="006C7583"/>
    <w:rsid w:val="006D0AFA"/>
    <w:rsid w:val="006D0BC5"/>
    <w:rsid w:val="006D3C1A"/>
    <w:rsid w:val="006D5388"/>
    <w:rsid w:val="006D5668"/>
    <w:rsid w:val="006D5FE5"/>
    <w:rsid w:val="006E0442"/>
    <w:rsid w:val="006E12DF"/>
    <w:rsid w:val="006E2286"/>
    <w:rsid w:val="006E23D2"/>
    <w:rsid w:val="006E39F5"/>
    <w:rsid w:val="006E43A0"/>
    <w:rsid w:val="006E510C"/>
    <w:rsid w:val="006F18DE"/>
    <w:rsid w:val="00702417"/>
    <w:rsid w:val="007039AF"/>
    <w:rsid w:val="00704D77"/>
    <w:rsid w:val="00707A72"/>
    <w:rsid w:val="00707D78"/>
    <w:rsid w:val="00707E88"/>
    <w:rsid w:val="00712DCC"/>
    <w:rsid w:val="0071422D"/>
    <w:rsid w:val="0071465F"/>
    <w:rsid w:val="00714ED4"/>
    <w:rsid w:val="00715EB5"/>
    <w:rsid w:val="00715F31"/>
    <w:rsid w:val="007169C9"/>
    <w:rsid w:val="00717F98"/>
    <w:rsid w:val="00725468"/>
    <w:rsid w:val="007258BC"/>
    <w:rsid w:val="007269DD"/>
    <w:rsid w:val="00731837"/>
    <w:rsid w:val="00732C18"/>
    <w:rsid w:val="007342B6"/>
    <w:rsid w:val="00735007"/>
    <w:rsid w:val="007352D0"/>
    <w:rsid w:val="00736FF3"/>
    <w:rsid w:val="0073723C"/>
    <w:rsid w:val="00752C5A"/>
    <w:rsid w:val="00754F08"/>
    <w:rsid w:val="007569B2"/>
    <w:rsid w:val="00757B49"/>
    <w:rsid w:val="00761BE5"/>
    <w:rsid w:val="00767C60"/>
    <w:rsid w:val="00771508"/>
    <w:rsid w:val="00772505"/>
    <w:rsid w:val="00772BA8"/>
    <w:rsid w:val="007730A9"/>
    <w:rsid w:val="007741CE"/>
    <w:rsid w:val="00777D12"/>
    <w:rsid w:val="00780505"/>
    <w:rsid w:val="00781441"/>
    <w:rsid w:val="00781EB4"/>
    <w:rsid w:val="00790925"/>
    <w:rsid w:val="007914F0"/>
    <w:rsid w:val="00792F86"/>
    <w:rsid w:val="00794EEE"/>
    <w:rsid w:val="007A2431"/>
    <w:rsid w:val="007A49D2"/>
    <w:rsid w:val="007A5599"/>
    <w:rsid w:val="007A70AD"/>
    <w:rsid w:val="007B1342"/>
    <w:rsid w:val="007B383B"/>
    <w:rsid w:val="007B400F"/>
    <w:rsid w:val="007B519D"/>
    <w:rsid w:val="007B7989"/>
    <w:rsid w:val="007C1117"/>
    <w:rsid w:val="007C1B19"/>
    <w:rsid w:val="007C4036"/>
    <w:rsid w:val="007C4BE5"/>
    <w:rsid w:val="007C76AC"/>
    <w:rsid w:val="007D1187"/>
    <w:rsid w:val="007D1498"/>
    <w:rsid w:val="007D24E2"/>
    <w:rsid w:val="007D2B41"/>
    <w:rsid w:val="007D5EBB"/>
    <w:rsid w:val="007E0E20"/>
    <w:rsid w:val="007E0EC6"/>
    <w:rsid w:val="007E2117"/>
    <w:rsid w:val="007E303C"/>
    <w:rsid w:val="007E37FB"/>
    <w:rsid w:val="007E3E9D"/>
    <w:rsid w:val="007E41FF"/>
    <w:rsid w:val="007E48E9"/>
    <w:rsid w:val="007E6B00"/>
    <w:rsid w:val="007E6EA2"/>
    <w:rsid w:val="007E7EA5"/>
    <w:rsid w:val="007F2870"/>
    <w:rsid w:val="007F2AAC"/>
    <w:rsid w:val="007F2DF8"/>
    <w:rsid w:val="007F3012"/>
    <w:rsid w:val="007F78D2"/>
    <w:rsid w:val="0080261C"/>
    <w:rsid w:val="00802F37"/>
    <w:rsid w:val="00804BE2"/>
    <w:rsid w:val="00805A59"/>
    <w:rsid w:val="0080633C"/>
    <w:rsid w:val="00807610"/>
    <w:rsid w:val="0080782E"/>
    <w:rsid w:val="00811B77"/>
    <w:rsid w:val="00814BDD"/>
    <w:rsid w:val="00816C1E"/>
    <w:rsid w:val="00822B37"/>
    <w:rsid w:val="0082356E"/>
    <w:rsid w:val="00830931"/>
    <w:rsid w:val="00831D5D"/>
    <w:rsid w:val="00837A25"/>
    <w:rsid w:val="00842546"/>
    <w:rsid w:val="008433A3"/>
    <w:rsid w:val="00845673"/>
    <w:rsid w:val="00847D03"/>
    <w:rsid w:val="0085152B"/>
    <w:rsid w:val="00853930"/>
    <w:rsid w:val="00853C8B"/>
    <w:rsid w:val="00856524"/>
    <w:rsid w:val="00857EE0"/>
    <w:rsid w:val="008614AC"/>
    <w:rsid w:val="00861F68"/>
    <w:rsid w:val="00862000"/>
    <w:rsid w:val="008660F3"/>
    <w:rsid w:val="00866E05"/>
    <w:rsid w:val="00867D27"/>
    <w:rsid w:val="008722C6"/>
    <w:rsid w:val="00872E61"/>
    <w:rsid w:val="00873D9E"/>
    <w:rsid w:val="00874264"/>
    <w:rsid w:val="00875C9A"/>
    <w:rsid w:val="00877741"/>
    <w:rsid w:val="00877E29"/>
    <w:rsid w:val="008835C6"/>
    <w:rsid w:val="0088599B"/>
    <w:rsid w:val="0088639F"/>
    <w:rsid w:val="0088779C"/>
    <w:rsid w:val="00894714"/>
    <w:rsid w:val="008957F9"/>
    <w:rsid w:val="00896F9E"/>
    <w:rsid w:val="008A1B7F"/>
    <w:rsid w:val="008A2410"/>
    <w:rsid w:val="008A7524"/>
    <w:rsid w:val="008B0032"/>
    <w:rsid w:val="008B129A"/>
    <w:rsid w:val="008B4868"/>
    <w:rsid w:val="008B5245"/>
    <w:rsid w:val="008B6571"/>
    <w:rsid w:val="008B7BAC"/>
    <w:rsid w:val="008C152D"/>
    <w:rsid w:val="008C26AC"/>
    <w:rsid w:val="008C394F"/>
    <w:rsid w:val="008C3A49"/>
    <w:rsid w:val="008C412F"/>
    <w:rsid w:val="008C7C1F"/>
    <w:rsid w:val="008D015B"/>
    <w:rsid w:val="008D1503"/>
    <w:rsid w:val="008D199F"/>
    <w:rsid w:val="008D1CE4"/>
    <w:rsid w:val="008D20B3"/>
    <w:rsid w:val="008D2ACB"/>
    <w:rsid w:val="008D63FD"/>
    <w:rsid w:val="008D78F0"/>
    <w:rsid w:val="008E009B"/>
    <w:rsid w:val="008E1DAE"/>
    <w:rsid w:val="008E4830"/>
    <w:rsid w:val="008E4D91"/>
    <w:rsid w:val="008E4DFA"/>
    <w:rsid w:val="008F2727"/>
    <w:rsid w:val="008F2A19"/>
    <w:rsid w:val="008F2B56"/>
    <w:rsid w:val="008F687E"/>
    <w:rsid w:val="008F6A21"/>
    <w:rsid w:val="008F7844"/>
    <w:rsid w:val="0090071C"/>
    <w:rsid w:val="009012F0"/>
    <w:rsid w:val="00906E96"/>
    <w:rsid w:val="00915188"/>
    <w:rsid w:val="00916F85"/>
    <w:rsid w:val="009170F8"/>
    <w:rsid w:val="00922283"/>
    <w:rsid w:val="00923C16"/>
    <w:rsid w:val="009250DA"/>
    <w:rsid w:val="009257C8"/>
    <w:rsid w:val="00931619"/>
    <w:rsid w:val="009326C7"/>
    <w:rsid w:val="00932828"/>
    <w:rsid w:val="009375D3"/>
    <w:rsid w:val="009431D2"/>
    <w:rsid w:val="00945451"/>
    <w:rsid w:val="00945D57"/>
    <w:rsid w:val="00946C22"/>
    <w:rsid w:val="0095044C"/>
    <w:rsid w:val="00950A83"/>
    <w:rsid w:val="00951682"/>
    <w:rsid w:val="00952CA6"/>
    <w:rsid w:val="0095334F"/>
    <w:rsid w:val="0095759F"/>
    <w:rsid w:val="009637F2"/>
    <w:rsid w:val="009668E3"/>
    <w:rsid w:val="00966C8D"/>
    <w:rsid w:val="009674A1"/>
    <w:rsid w:val="00967B62"/>
    <w:rsid w:val="00972184"/>
    <w:rsid w:val="009740D0"/>
    <w:rsid w:val="009777BF"/>
    <w:rsid w:val="00980590"/>
    <w:rsid w:val="0098422E"/>
    <w:rsid w:val="00985C60"/>
    <w:rsid w:val="0098667E"/>
    <w:rsid w:val="00991CDA"/>
    <w:rsid w:val="0099307C"/>
    <w:rsid w:val="00993615"/>
    <w:rsid w:val="009957C6"/>
    <w:rsid w:val="009A0125"/>
    <w:rsid w:val="009A312E"/>
    <w:rsid w:val="009A463C"/>
    <w:rsid w:val="009B1538"/>
    <w:rsid w:val="009B1927"/>
    <w:rsid w:val="009B1B16"/>
    <w:rsid w:val="009B2AF2"/>
    <w:rsid w:val="009B320C"/>
    <w:rsid w:val="009B5382"/>
    <w:rsid w:val="009B5809"/>
    <w:rsid w:val="009B6989"/>
    <w:rsid w:val="009C0DDD"/>
    <w:rsid w:val="009C0DF3"/>
    <w:rsid w:val="009C74C6"/>
    <w:rsid w:val="009C7BF0"/>
    <w:rsid w:val="009D1B15"/>
    <w:rsid w:val="009D3676"/>
    <w:rsid w:val="009D3DA6"/>
    <w:rsid w:val="009D5FAA"/>
    <w:rsid w:val="009D67AA"/>
    <w:rsid w:val="009E15B6"/>
    <w:rsid w:val="009E3075"/>
    <w:rsid w:val="009E41D5"/>
    <w:rsid w:val="009F2E63"/>
    <w:rsid w:val="009F690C"/>
    <w:rsid w:val="009F72D2"/>
    <w:rsid w:val="009F7946"/>
    <w:rsid w:val="00A0052A"/>
    <w:rsid w:val="00A007B9"/>
    <w:rsid w:val="00A020F7"/>
    <w:rsid w:val="00A021A0"/>
    <w:rsid w:val="00A042DE"/>
    <w:rsid w:val="00A06B4F"/>
    <w:rsid w:val="00A07D10"/>
    <w:rsid w:val="00A1021B"/>
    <w:rsid w:val="00A11EC6"/>
    <w:rsid w:val="00A12022"/>
    <w:rsid w:val="00A14D5A"/>
    <w:rsid w:val="00A14ED6"/>
    <w:rsid w:val="00A16150"/>
    <w:rsid w:val="00A167BF"/>
    <w:rsid w:val="00A16E8B"/>
    <w:rsid w:val="00A239BE"/>
    <w:rsid w:val="00A25E6B"/>
    <w:rsid w:val="00A35A17"/>
    <w:rsid w:val="00A36C5E"/>
    <w:rsid w:val="00A416F7"/>
    <w:rsid w:val="00A4396F"/>
    <w:rsid w:val="00A43E28"/>
    <w:rsid w:val="00A4779B"/>
    <w:rsid w:val="00A50F7B"/>
    <w:rsid w:val="00A51DF8"/>
    <w:rsid w:val="00A5789C"/>
    <w:rsid w:val="00A605EE"/>
    <w:rsid w:val="00A62DD6"/>
    <w:rsid w:val="00A644CD"/>
    <w:rsid w:val="00A65C5E"/>
    <w:rsid w:val="00A6687A"/>
    <w:rsid w:val="00A670B6"/>
    <w:rsid w:val="00A70F4F"/>
    <w:rsid w:val="00A75337"/>
    <w:rsid w:val="00A756B5"/>
    <w:rsid w:val="00A77BB4"/>
    <w:rsid w:val="00A80655"/>
    <w:rsid w:val="00A814CB"/>
    <w:rsid w:val="00A82F66"/>
    <w:rsid w:val="00A84C4F"/>
    <w:rsid w:val="00A85FA9"/>
    <w:rsid w:val="00A873A3"/>
    <w:rsid w:val="00A918F4"/>
    <w:rsid w:val="00A91976"/>
    <w:rsid w:val="00A95439"/>
    <w:rsid w:val="00A95F62"/>
    <w:rsid w:val="00A9636C"/>
    <w:rsid w:val="00A97849"/>
    <w:rsid w:val="00AA1446"/>
    <w:rsid w:val="00AA362B"/>
    <w:rsid w:val="00AA4ADC"/>
    <w:rsid w:val="00AA62C4"/>
    <w:rsid w:val="00AB0580"/>
    <w:rsid w:val="00AB0832"/>
    <w:rsid w:val="00AB1638"/>
    <w:rsid w:val="00AB20E6"/>
    <w:rsid w:val="00AB2774"/>
    <w:rsid w:val="00AB2B31"/>
    <w:rsid w:val="00AB666D"/>
    <w:rsid w:val="00AB6F65"/>
    <w:rsid w:val="00AC24C4"/>
    <w:rsid w:val="00AC3932"/>
    <w:rsid w:val="00AC3C98"/>
    <w:rsid w:val="00AC3EBC"/>
    <w:rsid w:val="00AC46E3"/>
    <w:rsid w:val="00AC5A56"/>
    <w:rsid w:val="00AD039F"/>
    <w:rsid w:val="00AD0683"/>
    <w:rsid w:val="00AD2083"/>
    <w:rsid w:val="00AD701B"/>
    <w:rsid w:val="00AE1588"/>
    <w:rsid w:val="00AE4479"/>
    <w:rsid w:val="00AE46A6"/>
    <w:rsid w:val="00AE5B61"/>
    <w:rsid w:val="00AE7DDF"/>
    <w:rsid w:val="00AF3D5A"/>
    <w:rsid w:val="00AF4863"/>
    <w:rsid w:val="00B00AD9"/>
    <w:rsid w:val="00B013EB"/>
    <w:rsid w:val="00B03BCA"/>
    <w:rsid w:val="00B04032"/>
    <w:rsid w:val="00B041F1"/>
    <w:rsid w:val="00B05686"/>
    <w:rsid w:val="00B11BC5"/>
    <w:rsid w:val="00B1466B"/>
    <w:rsid w:val="00B17157"/>
    <w:rsid w:val="00B20C91"/>
    <w:rsid w:val="00B22B36"/>
    <w:rsid w:val="00B23431"/>
    <w:rsid w:val="00B2750E"/>
    <w:rsid w:val="00B304C9"/>
    <w:rsid w:val="00B31EBF"/>
    <w:rsid w:val="00B33F72"/>
    <w:rsid w:val="00B34CBD"/>
    <w:rsid w:val="00B41BBA"/>
    <w:rsid w:val="00B4285D"/>
    <w:rsid w:val="00B4664F"/>
    <w:rsid w:val="00B53C77"/>
    <w:rsid w:val="00B5510C"/>
    <w:rsid w:val="00B57959"/>
    <w:rsid w:val="00B60765"/>
    <w:rsid w:val="00B66B5F"/>
    <w:rsid w:val="00B66DAB"/>
    <w:rsid w:val="00B671B4"/>
    <w:rsid w:val="00B67A7A"/>
    <w:rsid w:val="00B70685"/>
    <w:rsid w:val="00B71A1F"/>
    <w:rsid w:val="00B73875"/>
    <w:rsid w:val="00B73B38"/>
    <w:rsid w:val="00B75F19"/>
    <w:rsid w:val="00B81051"/>
    <w:rsid w:val="00B83138"/>
    <w:rsid w:val="00B84AE8"/>
    <w:rsid w:val="00B84F41"/>
    <w:rsid w:val="00B869ED"/>
    <w:rsid w:val="00B95FCD"/>
    <w:rsid w:val="00BA02EB"/>
    <w:rsid w:val="00BA5641"/>
    <w:rsid w:val="00BA7BA5"/>
    <w:rsid w:val="00BB0899"/>
    <w:rsid w:val="00BB13E6"/>
    <w:rsid w:val="00BB6FCE"/>
    <w:rsid w:val="00BB7B36"/>
    <w:rsid w:val="00BC3938"/>
    <w:rsid w:val="00BD2B8B"/>
    <w:rsid w:val="00BD3F88"/>
    <w:rsid w:val="00BD673D"/>
    <w:rsid w:val="00BE0056"/>
    <w:rsid w:val="00BE1049"/>
    <w:rsid w:val="00BE1176"/>
    <w:rsid w:val="00BE466A"/>
    <w:rsid w:val="00BE50A4"/>
    <w:rsid w:val="00BE5221"/>
    <w:rsid w:val="00BE62C4"/>
    <w:rsid w:val="00BE6581"/>
    <w:rsid w:val="00BF0800"/>
    <w:rsid w:val="00BF30A1"/>
    <w:rsid w:val="00BF5B73"/>
    <w:rsid w:val="00C0076E"/>
    <w:rsid w:val="00C01369"/>
    <w:rsid w:val="00C01BDB"/>
    <w:rsid w:val="00C04BC8"/>
    <w:rsid w:val="00C0634C"/>
    <w:rsid w:val="00C06910"/>
    <w:rsid w:val="00C07CAA"/>
    <w:rsid w:val="00C17E8F"/>
    <w:rsid w:val="00C2133A"/>
    <w:rsid w:val="00C218CF"/>
    <w:rsid w:val="00C245DC"/>
    <w:rsid w:val="00C24D13"/>
    <w:rsid w:val="00C3221C"/>
    <w:rsid w:val="00C3508A"/>
    <w:rsid w:val="00C360F2"/>
    <w:rsid w:val="00C3751B"/>
    <w:rsid w:val="00C423B6"/>
    <w:rsid w:val="00C5066A"/>
    <w:rsid w:val="00C52971"/>
    <w:rsid w:val="00C53B59"/>
    <w:rsid w:val="00C56BAD"/>
    <w:rsid w:val="00C56C87"/>
    <w:rsid w:val="00C56E37"/>
    <w:rsid w:val="00C57820"/>
    <w:rsid w:val="00C57A28"/>
    <w:rsid w:val="00C60E25"/>
    <w:rsid w:val="00C60FD3"/>
    <w:rsid w:val="00C61778"/>
    <w:rsid w:val="00C63C30"/>
    <w:rsid w:val="00C644E9"/>
    <w:rsid w:val="00C64B23"/>
    <w:rsid w:val="00C658B8"/>
    <w:rsid w:val="00C65F1F"/>
    <w:rsid w:val="00C70502"/>
    <w:rsid w:val="00C70C5B"/>
    <w:rsid w:val="00C70D39"/>
    <w:rsid w:val="00C74417"/>
    <w:rsid w:val="00C75163"/>
    <w:rsid w:val="00C8086B"/>
    <w:rsid w:val="00C8126B"/>
    <w:rsid w:val="00C81871"/>
    <w:rsid w:val="00C846D7"/>
    <w:rsid w:val="00C9233E"/>
    <w:rsid w:val="00C94F95"/>
    <w:rsid w:val="00C95CFD"/>
    <w:rsid w:val="00CA1657"/>
    <w:rsid w:val="00CA3930"/>
    <w:rsid w:val="00CA3CE0"/>
    <w:rsid w:val="00CA46E3"/>
    <w:rsid w:val="00CA5C9C"/>
    <w:rsid w:val="00CA6177"/>
    <w:rsid w:val="00CA64B0"/>
    <w:rsid w:val="00CA6A2B"/>
    <w:rsid w:val="00CA6C59"/>
    <w:rsid w:val="00CB3EE0"/>
    <w:rsid w:val="00CB4C2E"/>
    <w:rsid w:val="00CB5C44"/>
    <w:rsid w:val="00CB5D53"/>
    <w:rsid w:val="00CB670A"/>
    <w:rsid w:val="00CC0BDC"/>
    <w:rsid w:val="00CC22C9"/>
    <w:rsid w:val="00CC5F2C"/>
    <w:rsid w:val="00CC670E"/>
    <w:rsid w:val="00CD157A"/>
    <w:rsid w:val="00CD1C93"/>
    <w:rsid w:val="00CD2B3C"/>
    <w:rsid w:val="00CD4480"/>
    <w:rsid w:val="00CE0780"/>
    <w:rsid w:val="00CE12AA"/>
    <w:rsid w:val="00CE1D52"/>
    <w:rsid w:val="00CE37AF"/>
    <w:rsid w:val="00CE4709"/>
    <w:rsid w:val="00CE50EA"/>
    <w:rsid w:val="00CF0FA3"/>
    <w:rsid w:val="00CF151C"/>
    <w:rsid w:val="00CF410A"/>
    <w:rsid w:val="00CF5A0D"/>
    <w:rsid w:val="00CF5FC9"/>
    <w:rsid w:val="00D00FA0"/>
    <w:rsid w:val="00D04115"/>
    <w:rsid w:val="00D05330"/>
    <w:rsid w:val="00D06DC5"/>
    <w:rsid w:val="00D07598"/>
    <w:rsid w:val="00D11F3F"/>
    <w:rsid w:val="00D155DF"/>
    <w:rsid w:val="00D208D1"/>
    <w:rsid w:val="00D22DD9"/>
    <w:rsid w:val="00D2694F"/>
    <w:rsid w:val="00D31D07"/>
    <w:rsid w:val="00D34CBB"/>
    <w:rsid w:val="00D359AE"/>
    <w:rsid w:val="00D40D7A"/>
    <w:rsid w:val="00D41832"/>
    <w:rsid w:val="00D43117"/>
    <w:rsid w:val="00D45066"/>
    <w:rsid w:val="00D455DF"/>
    <w:rsid w:val="00D46780"/>
    <w:rsid w:val="00D512D1"/>
    <w:rsid w:val="00D5212A"/>
    <w:rsid w:val="00D52371"/>
    <w:rsid w:val="00D53D1E"/>
    <w:rsid w:val="00D544D7"/>
    <w:rsid w:val="00D57CE0"/>
    <w:rsid w:val="00D6164A"/>
    <w:rsid w:val="00D634B4"/>
    <w:rsid w:val="00D64991"/>
    <w:rsid w:val="00D65F85"/>
    <w:rsid w:val="00D702B6"/>
    <w:rsid w:val="00D74C75"/>
    <w:rsid w:val="00D8799A"/>
    <w:rsid w:val="00D87FE8"/>
    <w:rsid w:val="00DA0E47"/>
    <w:rsid w:val="00DA48DD"/>
    <w:rsid w:val="00DA5859"/>
    <w:rsid w:val="00DA5874"/>
    <w:rsid w:val="00DA71B2"/>
    <w:rsid w:val="00DA7FD5"/>
    <w:rsid w:val="00DB0130"/>
    <w:rsid w:val="00DB5829"/>
    <w:rsid w:val="00DC0B50"/>
    <w:rsid w:val="00DC2010"/>
    <w:rsid w:val="00DC24BC"/>
    <w:rsid w:val="00DC2CCC"/>
    <w:rsid w:val="00DC3CDE"/>
    <w:rsid w:val="00DC3EB7"/>
    <w:rsid w:val="00DC5221"/>
    <w:rsid w:val="00DC675E"/>
    <w:rsid w:val="00DD01D7"/>
    <w:rsid w:val="00DD03A8"/>
    <w:rsid w:val="00DD18D0"/>
    <w:rsid w:val="00DD2CB0"/>
    <w:rsid w:val="00DD7041"/>
    <w:rsid w:val="00DD7DC9"/>
    <w:rsid w:val="00DE17B9"/>
    <w:rsid w:val="00DE1856"/>
    <w:rsid w:val="00DE1FA4"/>
    <w:rsid w:val="00DE48CC"/>
    <w:rsid w:val="00DE76F8"/>
    <w:rsid w:val="00DF0255"/>
    <w:rsid w:val="00DF0B2F"/>
    <w:rsid w:val="00DF2E63"/>
    <w:rsid w:val="00DF3B8E"/>
    <w:rsid w:val="00DF45C6"/>
    <w:rsid w:val="00DF4BBB"/>
    <w:rsid w:val="00DF5260"/>
    <w:rsid w:val="00DF6F25"/>
    <w:rsid w:val="00DF76EC"/>
    <w:rsid w:val="00E03DE5"/>
    <w:rsid w:val="00E0403E"/>
    <w:rsid w:val="00E05779"/>
    <w:rsid w:val="00E06DC2"/>
    <w:rsid w:val="00E07C71"/>
    <w:rsid w:val="00E108CF"/>
    <w:rsid w:val="00E10932"/>
    <w:rsid w:val="00E12AA5"/>
    <w:rsid w:val="00E12F20"/>
    <w:rsid w:val="00E1576E"/>
    <w:rsid w:val="00E15CDC"/>
    <w:rsid w:val="00E169C3"/>
    <w:rsid w:val="00E16A5A"/>
    <w:rsid w:val="00E17804"/>
    <w:rsid w:val="00E232AA"/>
    <w:rsid w:val="00E2357C"/>
    <w:rsid w:val="00E30B11"/>
    <w:rsid w:val="00E31115"/>
    <w:rsid w:val="00E31A44"/>
    <w:rsid w:val="00E31D4B"/>
    <w:rsid w:val="00E324AF"/>
    <w:rsid w:val="00E33900"/>
    <w:rsid w:val="00E33F80"/>
    <w:rsid w:val="00E371AE"/>
    <w:rsid w:val="00E42803"/>
    <w:rsid w:val="00E51403"/>
    <w:rsid w:val="00E5304D"/>
    <w:rsid w:val="00E53287"/>
    <w:rsid w:val="00E55005"/>
    <w:rsid w:val="00E565A3"/>
    <w:rsid w:val="00E56FF9"/>
    <w:rsid w:val="00E57286"/>
    <w:rsid w:val="00E57BAC"/>
    <w:rsid w:val="00E6077C"/>
    <w:rsid w:val="00E60FEE"/>
    <w:rsid w:val="00E623B6"/>
    <w:rsid w:val="00E656AF"/>
    <w:rsid w:val="00E65D92"/>
    <w:rsid w:val="00E676D4"/>
    <w:rsid w:val="00E743C6"/>
    <w:rsid w:val="00E754E5"/>
    <w:rsid w:val="00E76EA2"/>
    <w:rsid w:val="00E815AB"/>
    <w:rsid w:val="00E83685"/>
    <w:rsid w:val="00E91DC8"/>
    <w:rsid w:val="00EA107B"/>
    <w:rsid w:val="00EA515A"/>
    <w:rsid w:val="00EA6926"/>
    <w:rsid w:val="00EA7F1D"/>
    <w:rsid w:val="00EB7208"/>
    <w:rsid w:val="00EC09FA"/>
    <w:rsid w:val="00EC3E74"/>
    <w:rsid w:val="00EC489A"/>
    <w:rsid w:val="00EC70D0"/>
    <w:rsid w:val="00EC74CC"/>
    <w:rsid w:val="00ED09ED"/>
    <w:rsid w:val="00ED32AE"/>
    <w:rsid w:val="00EE1993"/>
    <w:rsid w:val="00EE1E98"/>
    <w:rsid w:val="00EE5094"/>
    <w:rsid w:val="00EE78D6"/>
    <w:rsid w:val="00EF1F1B"/>
    <w:rsid w:val="00EF7ACA"/>
    <w:rsid w:val="00F01DDB"/>
    <w:rsid w:val="00F02137"/>
    <w:rsid w:val="00F07610"/>
    <w:rsid w:val="00F12894"/>
    <w:rsid w:val="00F17888"/>
    <w:rsid w:val="00F20843"/>
    <w:rsid w:val="00F313C4"/>
    <w:rsid w:val="00F314E9"/>
    <w:rsid w:val="00F33B3C"/>
    <w:rsid w:val="00F33B7E"/>
    <w:rsid w:val="00F35B6B"/>
    <w:rsid w:val="00F35CAD"/>
    <w:rsid w:val="00F374D3"/>
    <w:rsid w:val="00F43602"/>
    <w:rsid w:val="00F52601"/>
    <w:rsid w:val="00F5313E"/>
    <w:rsid w:val="00F536DD"/>
    <w:rsid w:val="00F5559C"/>
    <w:rsid w:val="00F57BF5"/>
    <w:rsid w:val="00F60295"/>
    <w:rsid w:val="00F60795"/>
    <w:rsid w:val="00F60ACB"/>
    <w:rsid w:val="00F64AA8"/>
    <w:rsid w:val="00F65B34"/>
    <w:rsid w:val="00F7027E"/>
    <w:rsid w:val="00F70493"/>
    <w:rsid w:val="00F70AB0"/>
    <w:rsid w:val="00F73A97"/>
    <w:rsid w:val="00F774F3"/>
    <w:rsid w:val="00F7794F"/>
    <w:rsid w:val="00F81981"/>
    <w:rsid w:val="00F84460"/>
    <w:rsid w:val="00F850F7"/>
    <w:rsid w:val="00F91A83"/>
    <w:rsid w:val="00F92C69"/>
    <w:rsid w:val="00F97C6C"/>
    <w:rsid w:val="00FA0AA4"/>
    <w:rsid w:val="00FA3B63"/>
    <w:rsid w:val="00FA483E"/>
    <w:rsid w:val="00FA7B40"/>
    <w:rsid w:val="00FB2389"/>
    <w:rsid w:val="00FB247D"/>
    <w:rsid w:val="00FB2958"/>
    <w:rsid w:val="00FB6404"/>
    <w:rsid w:val="00FC051F"/>
    <w:rsid w:val="00FC16C0"/>
    <w:rsid w:val="00FC20A0"/>
    <w:rsid w:val="00FC2EA0"/>
    <w:rsid w:val="00FC693B"/>
    <w:rsid w:val="00FD0484"/>
    <w:rsid w:val="00FD0F4A"/>
    <w:rsid w:val="00FD1327"/>
    <w:rsid w:val="00FD1FD2"/>
    <w:rsid w:val="00FD2D0E"/>
    <w:rsid w:val="00FD4496"/>
    <w:rsid w:val="00FD4EEC"/>
    <w:rsid w:val="00FD5FC4"/>
    <w:rsid w:val="00FD65A0"/>
    <w:rsid w:val="00FD6CB3"/>
    <w:rsid w:val="00FE0B94"/>
    <w:rsid w:val="00FE0C54"/>
    <w:rsid w:val="00FE35E6"/>
    <w:rsid w:val="00FE6A3E"/>
    <w:rsid w:val="00FF0A6A"/>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0D6A15"/>
  <w15:docId w15:val="{2638AED9-F5EE-424F-8B8E-54ADEC36D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44826"/>
    <w:rPr>
      <w:rFonts w:ascii="IberPangea Text Light" w:hAnsi="IberPangea Text Light" w:cs="Times New Roman (Cuerpo en alfa"/>
      <w:szCs w:val="32"/>
      <w:lang w:val="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4482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44826"/>
  </w:style>
  <w:style w:type="paragraph" w:styleId="Piedepgina">
    <w:name w:val="footer"/>
    <w:basedOn w:val="Normal"/>
    <w:link w:val="PiedepginaCar"/>
    <w:uiPriority w:val="99"/>
    <w:unhideWhenUsed/>
    <w:rsid w:val="0044482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44826"/>
  </w:style>
  <w:style w:type="paragraph" w:customStyle="1" w:styleId="DBodytext">
    <w:name w:val="D.Body text"/>
    <w:basedOn w:val="NormalWeb"/>
    <w:link w:val="DBodytextChar"/>
    <w:qFormat/>
    <w:rsid w:val="00444826"/>
    <w:pPr>
      <w:spacing w:before="120" w:after="120" w:line="276" w:lineRule="auto"/>
    </w:pPr>
    <w:rPr>
      <w:rFonts w:ascii="IberPangea Text Light" w:eastAsia="Times New Roman" w:hAnsi="IberPangea Text Light"/>
      <w:color w:val="000000"/>
      <w:sz w:val="20"/>
      <w:szCs w:val="22"/>
      <w:lang w:eastAsia="es-ES"/>
    </w:rPr>
  </w:style>
  <w:style w:type="character" w:customStyle="1" w:styleId="DBodytextChar">
    <w:name w:val="D.Body text Char"/>
    <w:basedOn w:val="Fuentedeprrafopredeter"/>
    <w:link w:val="DBodytext"/>
    <w:rsid w:val="00444826"/>
    <w:rPr>
      <w:rFonts w:ascii="IberPangea Text Light" w:eastAsia="Times New Roman" w:hAnsi="IberPangea Text Light" w:cs="Times New Roman"/>
      <w:color w:val="000000"/>
      <w:sz w:val="20"/>
      <w:lang w:val="es-ES" w:eastAsia="es-ES"/>
    </w:rPr>
  </w:style>
  <w:style w:type="paragraph" w:styleId="NormalWeb">
    <w:name w:val="Normal (Web)"/>
    <w:basedOn w:val="Normal"/>
    <w:uiPriority w:val="99"/>
    <w:unhideWhenUsed/>
    <w:rsid w:val="00444826"/>
    <w:rPr>
      <w:rFonts w:ascii="Times New Roman" w:hAnsi="Times New Roman" w:cs="Times New Roman"/>
      <w:sz w:val="24"/>
      <w:szCs w:val="24"/>
    </w:rPr>
  </w:style>
  <w:style w:type="paragraph" w:customStyle="1" w:styleId="AHeading">
    <w:name w:val="A.Heading"/>
    <w:basedOn w:val="NormalWeb"/>
    <w:link w:val="AHeadingChar"/>
    <w:qFormat/>
    <w:rsid w:val="00444826"/>
    <w:pPr>
      <w:shd w:val="clear" w:color="auto" w:fill="FFFFFF"/>
      <w:spacing w:after="360" w:line="240" w:lineRule="auto"/>
    </w:pPr>
    <w:rPr>
      <w:rFonts w:ascii="Calibri" w:eastAsia="Times New Roman" w:hAnsi="Calibri"/>
      <w:color w:val="4472C4" w:themeColor="accent1"/>
      <w:sz w:val="48"/>
      <w:szCs w:val="22"/>
      <w:lang w:val="en-GB" w:eastAsia="es-ES"/>
    </w:rPr>
  </w:style>
  <w:style w:type="character" w:customStyle="1" w:styleId="AHeadingChar">
    <w:name w:val="A.Heading Char"/>
    <w:basedOn w:val="Fuentedeprrafopredeter"/>
    <w:link w:val="AHeading"/>
    <w:rsid w:val="00444826"/>
    <w:rPr>
      <w:rFonts w:ascii="Calibri" w:eastAsia="Times New Roman" w:hAnsi="Calibri" w:cs="Times New Roman"/>
      <w:color w:val="4472C4" w:themeColor="accent1"/>
      <w:sz w:val="48"/>
      <w:shd w:val="clear" w:color="auto" w:fill="FFFFFF"/>
      <w:lang w:val="en-GB" w:eastAsia="es-ES"/>
    </w:rPr>
  </w:style>
  <w:style w:type="paragraph" w:customStyle="1" w:styleId="HHighlight2">
    <w:name w:val="H.Highlight 2"/>
    <w:basedOn w:val="NormalWeb"/>
    <w:link w:val="HHighlight2Char"/>
    <w:qFormat/>
    <w:rsid w:val="00444826"/>
    <w:pPr>
      <w:shd w:val="clear" w:color="auto" w:fill="FFFFFF"/>
      <w:spacing w:before="360" w:after="360" w:line="240" w:lineRule="auto"/>
    </w:pPr>
    <w:rPr>
      <w:rFonts w:ascii="IberPangea Text" w:eastAsia="Times New Roman" w:hAnsi="IberPangea Text" w:cs="Lato Light (Cuerpo)"/>
      <w:color w:val="A5A5A5" w:themeColor="accent3"/>
      <w:sz w:val="28"/>
      <w:szCs w:val="36"/>
      <w:u w:color="BFBFBF" w:themeColor="background1" w:themeShade="BF"/>
      <w:lang w:val="en-GB" w:eastAsia="es-ES"/>
    </w:rPr>
  </w:style>
  <w:style w:type="paragraph" w:customStyle="1" w:styleId="BSubheading">
    <w:name w:val="B.Subheading"/>
    <w:basedOn w:val="NormalWeb"/>
    <w:link w:val="BSubheadingChar"/>
    <w:qFormat/>
    <w:rsid w:val="00444826"/>
    <w:pPr>
      <w:shd w:val="clear" w:color="auto" w:fill="FFFFFF"/>
      <w:spacing w:after="360" w:line="240" w:lineRule="auto"/>
    </w:pPr>
    <w:rPr>
      <w:rFonts w:ascii="IberPangea Text" w:eastAsia="Times New Roman" w:hAnsi="IberPangea Text"/>
      <w:color w:val="000000"/>
      <w:lang w:eastAsia="es-ES"/>
    </w:rPr>
  </w:style>
  <w:style w:type="character" w:customStyle="1" w:styleId="HHighlight2Char">
    <w:name w:val="H.Highlight 2 Char"/>
    <w:basedOn w:val="Fuentedeprrafopredeter"/>
    <w:link w:val="HHighlight2"/>
    <w:rsid w:val="00444826"/>
    <w:rPr>
      <w:rFonts w:ascii="IberPangea Text" w:eastAsia="Times New Roman" w:hAnsi="IberPangea Text" w:cs="Lato Light (Cuerpo)"/>
      <w:color w:val="A5A5A5" w:themeColor="accent3"/>
      <w:sz w:val="28"/>
      <w:szCs w:val="36"/>
      <w:u w:color="BFBFBF" w:themeColor="background1" w:themeShade="BF"/>
      <w:shd w:val="clear" w:color="auto" w:fill="FFFFFF"/>
      <w:lang w:val="en-GB" w:eastAsia="es-ES"/>
    </w:rPr>
  </w:style>
  <w:style w:type="character" w:customStyle="1" w:styleId="BSubheadingChar">
    <w:name w:val="B.Subheading Char"/>
    <w:basedOn w:val="Fuentedeprrafopredeter"/>
    <w:link w:val="BSubheading"/>
    <w:rsid w:val="00444826"/>
    <w:rPr>
      <w:rFonts w:ascii="IberPangea Text" w:eastAsia="Times New Roman" w:hAnsi="IberPangea Text" w:cs="Times New Roman"/>
      <w:color w:val="000000"/>
      <w:sz w:val="24"/>
      <w:szCs w:val="24"/>
      <w:shd w:val="clear" w:color="auto" w:fill="FFFFFF"/>
      <w:lang w:val="es-ES" w:eastAsia="es-ES"/>
    </w:rPr>
  </w:style>
  <w:style w:type="paragraph" w:customStyle="1" w:styleId="EHighlightedtext1">
    <w:name w:val="E.Highlighted text 1"/>
    <w:basedOn w:val="DBodytext"/>
    <w:link w:val="EHighlightedtext1Char"/>
    <w:qFormat/>
    <w:rsid w:val="00444826"/>
    <w:rPr>
      <w:rFonts w:ascii="IberPangea Text" w:hAnsi="IberPangea Text"/>
      <w:color w:val="4472C4" w:themeColor="accent1"/>
      <w:lang w:val="en-GB"/>
    </w:rPr>
  </w:style>
  <w:style w:type="character" w:customStyle="1" w:styleId="EHighlightedtext1Char">
    <w:name w:val="E.Highlighted text 1 Char"/>
    <w:basedOn w:val="DBodytextChar"/>
    <w:link w:val="EHighlightedtext1"/>
    <w:rsid w:val="00444826"/>
    <w:rPr>
      <w:rFonts w:ascii="IberPangea Text" w:eastAsia="Times New Roman" w:hAnsi="IberPangea Text" w:cs="Times New Roman"/>
      <w:color w:val="4472C4" w:themeColor="accent1"/>
      <w:sz w:val="20"/>
      <w:lang w:val="en-GB" w:eastAsia="es-ES"/>
    </w:rPr>
  </w:style>
  <w:style w:type="character" w:styleId="Hipervnculo">
    <w:name w:val="Hyperlink"/>
    <w:basedOn w:val="Fuentedeprrafopredeter"/>
    <w:uiPriority w:val="99"/>
    <w:unhideWhenUsed/>
    <w:rsid w:val="00444826"/>
    <w:rPr>
      <w:color w:val="0563C1" w:themeColor="hyperlink"/>
      <w:u w:val="single"/>
    </w:rPr>
  </w:style>
  <w:style w:type="paragraph" w:customStyle="1" w:styleId="paragraph">
    <w:name w:val="paragraph"/>
    <w:basedOn w:val="Normal"/>
    <w:rsid w:val="0044482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Fuentedeprrafopredeter"/>
    <w:rsid w:val="00444826"/>
  </w:style>
  <w:style w:type="table" w:customStyle="1" w:styleId="TableNormal1">
    <w:name w:val="Table Normal1"/>
    <w:rsid w:val="003B249E"/>
    <w:rPr>
      <w:rFonts w:ascii="Lato Light" w:eastAsia="Lato Light" w:hAnsi="Lato Light" w:cs="Lato Light"/>
      <w:lang w:val="es-ES" w:eastAsia="ja-JP"/>
    </w:rPr>
    <w:tblPr>
      <w:tblCellMar>
        <w:top w:w="0" w:type="dxa"/>
        <w:left w:w="0" w:type="dxa"/>
        <w:bottom w:w="0" w:type="dxa"/>
        <w:right w:w="0" w:type="dxa"/>
      </w:tblCellMar>
    </w:tblPr>
  </w:style>
  <w:style w:type="character" w:styleId="Mencinsinresolver">
    <w:name w:val="Unresolved Mention"/>
    <w:basedOn w:val="Fuentedeprrafopredeter"/>
    <w:uiPriority w:val="99"/>
    <w:semiHidden/>
    <w:unhideWhenUsed/>
    <w:rsid w:val="0080261C"/>
    <w:rPr>
      <w:color w:val="605E5C"/>
      <w:shd w:val="clear" w:color="auto" w:fill="E1DFDD"/>
    </w:rPr>
  </w:style>
  <w:style w:type="paragraph" w:styleId="Textoindependiente">
    <w:name w:val="Body Text"/>
    <w:basedOn w:val="Normal"/>
    <w:link w:val="TextoindependienteCar"/>
    <w:uiPriority w:val="1"/>
    <w:qFormat/>
    <w:rsid w:val="004A28E7"/>
    <w:pPr>
      <w:widowControl w:val="0"/>
      <w:autoSpaceDE w:val="0"/>
      <w:autoSpaceDN w:val="0"/>
      <w:spacing w:after="0" w:line="240" w:lineRule="auto"/>
    </w:pPr>
    <w:rPr>
      <w:rFonts w:ascii="Calibri" w:eastAsia="Calibri" w:hAnsi="Calibri" w:cs="Calibri"/>
      <w:szCs w:val="22"/>
    </w:rPr>
  </w:style>
  <w:style w:type="character" w:customStyle="1" w:styleId="TextoindependienteCar">
    <w:name w:val="Texto independiente Car"/>
    <w:basedOn w:val="Fuentedeprrafopredeter"/>
    <w:link w:val="Textoindependiente"/>
    <w:uiPriority w:val="1"/>
    <w:rsid w:val="004A28E7"/>
    <w:rPr>
      <w:rFonts w:ascii="Calibri" w:eastAsia="Calibri" w:hAnsi="Calibri" w:cs="Calibri"/>
      <w:lang w:val="es-ES"/>
    </w:rPr>
  </w:style>
  <w:style w:type="paragraph" w:styleId="Ttulo">
    <w:name w:val="Title"/>
    <w:basedOn w:val="Normal"/>
    <w:next w:val="Normal"/>
    <w:link w:val="TtuloCar"/>
    <w:uiPriority w:val="10"/>
    <w:qFormat/>
    <w:rsid w:val="00384216"/>
    <w:pPr>
      <w:keepNext/>
      <w:keepLines/>
      <w:spacing w:before="480" w:after="120"/>
    </w:pPr>
    <w:rPr>
      <w:rFonts w:ascii="Lato Light" w:eastAsia="Lato Light" w:hAnsi="Lato Light" w:cs="Lato Light"/>
      <w:b/>
      <w:sz w:val="72"/>
      <w:szCs w:val="72"/>
      <w:lang w:eastAsia="ja-JP"/>
    </w:rPr>
  </w:style>
  <w:style w:type="character" w:customStyle="1" w:styleId="TtuloCar">
    <w:name w:val="Título Car"/>
    <w:basedOn w:val="Fuentedeprrafopredeter"/>
    <w:link w:val="Ttulo"/>
    <w:uiPriority w:val="10"/>
    <w:rsid w:val="00384216"/>
    <w:rPr>
      <w:rFonts w:ascii="Lato Light" w:eastAsia="Lato Light" w:hAnsi="Lato Light" w:cs="Lato Light"/>
      <w:b/>
      <w:sz w:val="72"/>
      <w:szCs w:val="72"/>
      <w:lang w:val="es-ES" w:eastAsia="ja-JP"/>
    </w:rPr>
  </w:style>
  <w:style w:type="paragraph" w:styleId="Prrafodelista">
    <w:name w:val="List Paragraph"/>
    <w:basedOn w:val="Normal"/>
    <w:uiPriority w:val="34"/>
    <w:qFormat/>
    <w:rsid w:val="00BE0056"/>
    <w:pPr>
      <w:spacing w:after="0" w:line="240" w:lineRule="auto"/>
      <w:ind w:left="720"/>
      <w:contextualSpacing/>
    </w:pPr>
    <w:rPr>
      <w:rFonts w:ascii="Arial" w:eastAsia="Arial" w:hAnsi="Arial" w:cs="Arial"/>
      <w:color w:val="767171" w:themeColor="background2" w:themeShade="80"/>
      <w:sz w:val="24"/>
      <w:szCs w:val="24"/>
      <w:lang w:val="es-ES_tradnl" w:eastAsia="es-ES"/>
    </w:rPr>
  </w:style>
  <w:style w:type="character" w:styleId="Refdecomentario">
    <w:name w:val="annotation reference"/>
    <w:basedOn w:val="Fuentedeprrafopredeter"/>
    <w:uiPriority w:val="99"/>
    <w:semiHidden/>
    <w:unhideWhenUsed/>
    <w:rsid w:val="005804C6"/>
    <w:rPr>
      <w:sz w:val="16"/>
      <w:szCs w:val="16"/>
    </w:rPr>
  </w:style>
  <w:style w:type="paragraph" w:styleId="Textocomentario">
    <w:name w:val="annotation text"/>
    <w:basedOn w:val="Normal"/>
    <w:link w:val="TextocomentarioCar"/>
    <w:uiPriority w:val="99"/>
    <w:semiHidden/>
    <w:unhideWhenUsed/>
    <w:rsid w:val="005804C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804C6"/>
    <w:rPr>
      <w:rFonts w:ascii="IberPangea Text Light" w:hAnsi="IberPangea Text Light" w:cs="Times New Roman (Cuerpo en alfa"/>
      <w:sz w:val="20"/>
      <w:szCs w:val="20"/>
      <w:lang w:val="es-ES"/>
    </w:rPr>
  </w:style>
  <w:style w:type="paragraph" w:styleId="Asuntodelcomentario">
    <w:name w:val="annotation subject"/>
    <w:basedOn w:val="Textocomentario"/>
    <w:next w:val="Textocomentario"/>
    <w:link w:val="AsuntodelcomentarioCar"/>
    <w:uiPriority w:val="99"/>
    <w:semiHidden/>
    <w:unhideWhenUsed/>
    <w:rsid w:val="005804C6"/>
    <w:rPr>
      <w:b/>
      <w:bCs/>
    </w:rPr>
  </w:style>
  <w:style w:type="character" w:customStyle="1" w:styleId="AsuntodelcomentarioCar">
    <w:name w:val="Asunto del comentario Car"/>
    <w:basedOn w:val="TextocomentarioCar"/>
    <w:link w:val="Asuntodelcomentario"/>
    <w:uiPriority w:val="99"/>
    <w:semiHidden/>
    <w:rsid w:val="005804C6"/>
    <w:rPr>
      <w:rFonts w:ascii="IberPangea Text Light" w:hAnsi="IberPangea Text Light" w:cs="Times New Roman (Cuerpo en alfa"/>
      <w:b/>
      <w:bCs/>
      <w:sz w:val="20"/>
      <w:szCs w:val="20"/>
      <w:lang w:val="es-ES"/>
    </w:rPr>
  </w:style>
  <w:style w:type="paragraph" w:styleId="Revisin">
    <w:name w:val="Revision"/>
    <w:hidden/>
    <w:uiPriority w:val="99"/>
    <w:semiHidden/>
    <w:rsid w:val="003C6D8A"/>
    <w:pPr>
      <w:spacing w:after="0" w:line="240" w:lineRule="auto"/>
    </w:pPr>
    <w:rPr>
      <w:rFonts w:ascii="IberPangea Text Light" w:hAnsi="IberPangea Text Light" w:cs="Times New Roman (Cuerpo en alfa"/>
      <w:szCs w:val="32"/>
      <w:lang w:val="es-ES"/>
    </w:rPr>
  </w:style>
  <w:style w:type="character" w:customStyle="1" w:styleId="ui-provider">
    <w:name w:val="ui-provider"/>
    <w:basedOn w:val="Fuentedeprrafopredeter"/>
    <w:rsid w:val="00C0076E"/>
  </w:style>
  <w:style w:type="character" w:styleId="Textoennegrita">
    <w:name w:val="Strong"/>
    <w:basedOn w:val="Fuentedeprrafopredeter"/>
    <w:uiPriority w:val="22"/>
    <w:qFormat/>
    <w:rsid w:val="001A1942"/>
    <w:rPr>
      <w:b/>
      <w:bCs/>
    </w:rPr>
  </w:style>
  <w:style w:type="character" w:customStyle="1" w:styleId="kt-blocks-info-box-link-wrap">
    <w:name w:val="kt-blocks-info-box-link-wrap"/>
    <w:basedOn w:val="Fuentedeprrafopredeter"/>
    <w:rsid w:val="00AE4479"/>
  </w:style>
  <w:style w:type="character" w:styleId="Hipervnculovisitado">
    <w:name w:val="FollowedHyperlink"/>
    <w:basedOn w:val="Fuentedeprrafopredeter"/>
    <w:uiPriority w:val="99"/>
    <w:semiHidden/>
    <w:unhideWhenUsed/>
    <w:rsid w:val="00B83138"/>
    <w:rPr>
      <w:color w:val="954F72" w:themeColor="followedHyperlink"/>
      <w:u w:val="single"/>
    </w:rPr>
  </w:style>
  <w:style w:type="paragraph" w:customStyle="1" w:styleId="Poromisin">
    <w:name w:val="Por omisión"/>
    <w:rsid w:val="00043FFC"/>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sz w:val="24"/>
      <w:szCs w:val="24"/>
      <w:bdr w:val="nil"/>
      <w:lang w:val="es-ES" w:eastAsia="es-ES_tradnl"/>
      <w14:textOutline w14:w="0" w14:cap="flat" w14:cmpd="sng" w14:algn="ctr">
        <w14:noFill/>
        <w14:prstDash w14:val="solid"/>
        <w14:bevel/>
      </w14:textOutline>
    </w:rPr>
  </w:style>
  <w:style w:type="numbering" w:customStyle="1" w:styleId="Vieta">
    <w:name w:val="Viñeta"/>
    <w:rsid w:val="00043FFC"/>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279727">
      <w:bodyDiv w:val="1"/>
      <w:marLeft w:val="0"/>
      <w:marRight w:val="0"/>
      <w:marTop w:val="0"/>
      <w:marBottom w:val="0"/>
      <w:divBdr>
        <w:top w:val="none" w:sz="0" w:space="0" w:color="auto"/>
        <w:left w:val="none" w:sz="0" w:space="0" w:color="auto"/>
        <w:bottom w:val="none" w:sz="0" w:space="0" w:color="auto"/>
        <w:right w:val="none" w:sz="0" w:space="0" w:color="auto"/>
      </w:divBdr>
    </w:div>
    <w:div w:id="434057602">
      <w:bodyDiv w:val="1"/>
      <w:marLeft w:val="0"/>
      <w:marRight w:val="0"/>
      <w:marTop w:val="0"/>
      <w:marBottom w:val="0"/>
      <w:divBdr>
        <w:top w:val="none" w:sz="0" w:space="0" w:color="auto"/>
        <w:left w:val="none" w:sz="0" w:space="0" w:color="auto"/>
        <w:bottom w:val="none" w:sz="0" w:space="0" w:color="auto"/>
        <w:right w:val="none" w:sz="0" w:space="0" w:color="auto"/>
      </w:divBdr>
    </w:div>
    <w:div w:id="446967171">
      <w:bodyDiv w:val="1"/>
      <w:marLeft w:val="0"/>
      <w:marRight w:val="0"/>
      <w:marTop w:val="0"/>
      <w:marBottom w:val="0"/>
      <w:divBdr>
        <w:top w:val="none" w:sz="0" w:space="0" w:color="auto"/>
        <w:left w:val="none" w:sz="0" w:space="0" w:color="auto"/>
        <w:bottom w:val="none" w:sz="0" w:space="0" w:color="auto"/>
        <w:right w:val="none" w:sz="0" w:space="0" w:color="auto"/>
      </w:divBdr>
    </w:div>
    <w:div w:id="465587695">
      <w:bodyDiv w:val="1"/>
      <w:marLeft w:val="0"/>
      <w:marRight w:val="0"/>
      <w:marTop w:val="0"/>
      <w:marBottom w:val="0"/>
      <w:divBdr>
        <w:top w:val="none" w:sz="0" w:space="0" w:color="auto"/>
        <w:left w:val="none" w:sz="0" w:space="0" w:color="auto"/>
        <w:bottom w:val="none" w:sz="0" w:space="0" w:color="auto"/>
        <w:right w:val="none" w:sz="0" w:space="0" w:color="auto"/>
      </w:divBdr>
    </w:div>
    <w:div w:id="531916091">
      <w:bodyDiv w:val="1"/>
      <w:marLeft w:val="0"/>
      <w:marRight w:val="0"/>
      <w:marTop w:val="0"/>
      <w:marBottom w:val="0"/>
      <w:divBdr>
        <w:top w:val="none" w:sz="0" w:space="0" w:color="auto"/>
        <w:left w:val="none" w:sz="0" w:space="0" w:color="auto"/>
        <w:bottom w:val="none" w:sz="0" w:space="0" w:color="auto"/>
        <w:right w:val="none" w:sz="0" w:space="0" w:color="auto"/>
      </w:divBdr>
      <w:divsChild>
        <w:div w:id="1332371510">
          <w:marLeft w:val="0"/>
          <w:marRight w:val="0"/>
          <w:marTop w:val="0"/>
          <w:marBottom w:val="0"/>
          <w:divBdr>
            <w:top w:val="none" w:sz="0" w:space="0" w:color="auto"/>
            <w:left w:val="none" w:sz="0" w:space="0" w:color="auto"/>
            <w:bottom w:val="none" w:sz="0" w:space="0" w:color="auto"/>
            <w:right w:val="none" w:sz="0" w:space="0" w:color="auto"/>
          </w:divBdr>
        </w:div>
      </w:divsChild>
    </w:div>
    <w:div w:id="650208630">
      <w:bodyDiv w:val="1"/>
      <w:marLeft w:val="0"/>
      <w:marRight w:val="0"/>
      <w:marTop w:val="0"/>
      <w:marBottom w:val="0"/>
      <w:divBdr>
        <w:top w:val="none" w:sz="0" w:space="0" w:color="auto"/>
        <w:left w:val="none" w:sz="0" w:space="0" w:color="auto"/>
        <w:bottom w:val="none" w:sz="0" w:space="0" w:color="auto"/>
        <w:right w:val="none" w:sz="0" w:space="0" w:color="auto"/>
      </w:divBdr>
    </w:div>
    <w:div w:id="842012795">
      <w:bodyDiv w:val="1"/>
      <w:marLeft w:val="0"/>
      <w:marRight w:val="0"/>
      <w:marTop w:val="0"/>
      <w:marBottom w:val="0"/>
      <w:divBdr>
        <w:top w:val="none" w:sz="0" w:space="0" w:color="auto"/>
        <w:left w:val="none" w:sz="0" w:space="0" w:color="auto"/>
        <w:bottom w:val="none" w:sz="0" w:space="0" w:color="auto"/>
        <w:right w:val="none" w:sz="0" w:space="0" w:color="auto"/>
      </w:divBdr>
    </w:div>
    <w:div w:id="1096902062">
      <w:bodyDiv w:val="1"/>
      <w:marLeft w:val="0"/>
      <w:marRight w:val="0"/>
      <w:marTop w:val="0"/>
      <w:marBottom w:val="0"/>
      <w:divBdr>
        <w:top w:val="none" w:sz="0" w:space="0" w:color="auto"/>
        <w:left w:val="none" w:sz="0" w:space="0" w:color="auto"/>
        <w:bottom w:val="none" w:sz="0" w:space="0" w:color="auto"/>
        <w:right w:val="none" w:sz="0" w:space="0" w:color="auto"/>
      </w:divBdr>
    </w:div>
    <w:div w:id="1222907426">
      <w:bodyDiv w:val="1"/>
      <w:marLeft w:val="0"/>
      <w:marRight w:val="0"/>
      <w:marTop w:val="0"/>
      <w:marBottom w:val="0"/>
      <w:divBdr>
        <w:top w:val="none" w:sz="0" w:space="0" w:color="auto"/>
        <w:left w:val="none" w:sz="0" w:space="0" w:color="auto"/>
        <w:bottom w:val="none" w:sz="0" w:space="0" w:color="auto"/>
        <w:right w:val="none" w:sz="0" w:space="0" w:color="auto"/>
      </w:divBdr>
    </w:div>
    <w:div w:id="1224871720">
      <w:bodyDiv w:val="1"/>
      <w:marLeft w:val="0"/>
      <w:marRight w:val="0"/>
      <w:marTop w:val="0"/>
      <w:marBottom w:val="0"/>
      <w:divBdr>
        <w:top w:val="none" w:sz="0" w:space="0" w:color="auto"/>
        <w:left w:val="none" w:sz="0" w:space="0" w:color="auto"/>
        <w:bottom w:val="none" w:sz="0" w:space="0" w:color="auto"/>
        <w:right w:val="none" w:sz="0" w:space="0" w:color="auto"/>
      </w:divBdr>
    </w:div>
    <w:div w:id="1369455020">
      <w:bodyDiv w:val="1"/>
      <w:marLeft w:val="0"/>
      <w:marRight w:val="0"/>
      <w:marTop w:val="0"/>
      <w:marBottom w:val="0"/>
      <w:divBdr>
        <w:top w:val="none" w:sz="0" w:space="0" w:color="auto"/>
        <w:left w:val="none" w:sz="0" w:space="0" w:color="auto"/>
        <w:bottom w:val="none" w:sz="0" w:space="0" w:color="auto"/>
        <w:right w:val="none" w:sz="0" w:space="0" w:color="auto"/>
      </w:divBdr>
    </w:div>
    <w:div w:id="1402556956">
      <w:bodyDiv w:val="1"/>
      <w:marLeft w:val="0"/>
      <w:marRight w:val="0"/>
      <w:marTop w:val="0"/>
      <w:marBottom w:val="0"/>
      <w:divBdr>
        <w:top w:val="none" w:sz="0" w:space="0" w:color="auto"/>
        <w:left w:val="none" w:sz="0" w:space="0" w:color="auto"/>
        <w:bottom w:val="none" w:sz="0" w:space="0" w:color="auto"/>
        <w:right w:val="none" w:sz="0" w:space="0" w:color="auto"/>
      </w:divBdr>
    </w:div>
    <w:div w:id="1456482889">
      <w:bodyDiv w:val="1"/>
      <w:marLeft w:val="0"/>
      <w:marRight w:val="0"/>
      <w:marTop w:val="0"/>
      <w:marBottom w:val="0"/>
      <w:divBdr>
        <w:top w:val="none" w:sz="0" w:space="0" w:color="auto"/>
        <w:left w:val="none" w:sz="0" w:space="0" w:color="auto"/>
        <w:bottom w:val="none" w:sz="0" w:space="0" w:color="auto"/>
        <w:right w:val="none" w:sz="0" w:space="0" w:color="auto"/>
      </w:divBdr>
    </w:div>
    <w:div w:id="1465929712">
      <w:bodyDiv w:val="1"/>
      <w:marLeft w:val="0"/>
      <w:marRight w:val="0"/>
      <w:marTop w:val="0"/>
      <w:marBottom w:val="0"/>
      <w:divBdr>
        <w:top w:val="none" w:sz="0" w:space="0" w:color="auto"/>
        <w:left w:val="none" w:sz="0" w:space="0" w:color="auto"/>
        <w:bottom w:val="none" w:sz="0" w:space="0" w:color="auto"/>
        <w:right w:val="none" w:sz="0" w:space="0" w:color="auto"/>
      </w:divBdr>
    </w:div>
    <w:div w:id="1652561521">
      <w:bodyDiv w:val="1"/>
      <w:marLeft w:val="0"/>
      <w:marRight w:val="0"/>
      <w:marTop w:val="0"/>
      <w:marBottom w:val="0"/>
      <w:divBdr>
        <w:top w:val="none" w:sz="0" w:space="0" w:color="auto"/>
        <w:left w:val="none" w:sz="0" w:space="0" w:color="auto"/>
        <w:bottom w:val="none" w:sz="0" w:space="0" w:color="auto"/>
        <w:right w:val="none" w:sz="0" w:space="0" w:color="auto"/>
      </w:divBdr>
    </w:div>
    <w:div w:id="1669988399">
      <w:bodyDiv w:val="1"/>
      <w:marLeft w:val="0"/>
      <w:marRight w:val="0"/>
      <w:marTop w:val="0"/>
      <w:marBottom w:val="0"/>
      <w:divBdr>
        <w:top w:val="none" w:sz="0" w:space="0" w:color="auto"/>
        <w:left w:val="none" w:sz="0" w:space="0" w:color="auto"/>
        <w:bottom w:val="none" w:sz="0" w:space="0" w:color="auto"/>
        <w:right w:val="none" w:sz="0" w:space="0" w:color="auto"/>
      </w:divBdr>
    </w:div>
    <w:div w:id="1670206767">
      <w:bodyDiv w:val="1"/>
      <w:marLeft w:val="0"/>
      <w:marRight w:val="0"/>
      <w:marTop w:val="0"/>
      <w:marBottom w:val="0"/>
      <w:divBdr>
        <w:top w:val="none" w:sz="0" w:space="0" w:color="auto"/>
        <w:left w:val="none" w:sz="0" w:space="0" w:color="auto"/>
        <w:bottom w:val="none" w:sz="0" w:space="0" w:color="auto"/>
        <w:right w:val="none" w:sz="0" w:space="0" w:color="auto"/>
      </w:divBdr>
    </w:div>
    <w:div w:id="1841919248">
      <w:bodyDiv w:val="1"/>
      <w:marLeft w:val="0"/>
      <w:marRight w:val="0"/>
      <w:marTop w:val="0"/>
      <w:marBottom w:val="0"/>
      <w:divBdr>
        <w:top w:val="none" w:sz="0" w:space="0" w:color="auto"/>
        <w:left w:val="none" w:sz="0" w:space="0" w:color="auto"/>
        <w:bottom w:val="none" w:sz="0" w:space="0" w:color="auto"/>
        <w:right w:val="none" w:sz="0" w:space="0" w:color="auto"/>
      </w:divBdr>
    </w:div>
    <w:div w:id="1883440173">
      <w:bodyDiv w:val="1"/>
      <w:marLeft w:val="0"/>
      <w:marRight w:val="0"/>
      <w:marTop w:val="0"/>
      <w:marBottom w:val="0"/>
      <w:divBdr>
        <w:top w:val="none" w:sz="0" w:space="0" w:color="auto"/>
        <w:left w:val="none" w:sz="0" w:space="0" w:color="auto"/>
        <w:bottom w:val="none" w:sz="0" w:space="0" w:color="auto"/>
        <w:right w:val="none" w:sz="0" w:space="0" w:color="auto"/>
      </w:divBdr>
    </w:div>
    <w:div w:id="2092308780">
      <w:bodyDiv w:val="1"/>
      <w:marLeft w:val="0"/>
      <w:marRight w:val="0"/>
      <w:marTop w:val="0"/>
      <w:marBottom w:val="0"/>
      <w:divBdr>
        <w:top w:val="none" w:sz="0" w:space="0" w:color="auto"/>
        <w:left w:val="none" w:sz="0" w:space="0" w:color="auto"/>
        <w:bottom w:val="none" w:sz="0" w:space="0" w:color="auto"/>
        <w:right w:val="none" w:sz="0" w:space="0" w:color="auto"/>
      </w:divBdr>
    </w:div>
    <w:div w:id="2107574806">
      <w:bodyDiv w:val="1"/>
      <w:marLeft w:val="0"/>
      <w:marRight w:val="0"/>
      <w:marTop w:val="0"/>
      <w:marBottom w:val="0"/>
      <w:divBdr>
        <w:top w:val="none" w:sz="0" w:space="0" w:color="auto"/>
        <w:left w:val="none" w:sz="0" w:space="0" w:color="auto"/>
        <w:bottom w:val="none" w:sz="0" w:space="0" w:color="auto"/>
        <w:right w:val="none" w:sz="0" w:space="0" w:color="auto"/>
      </w:divBdr>
      <w:divsChild>
        <w:div w:id="14019211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acebook.com/iberdrolamex/" TargetMode="External"/><Relationship Id="rId18" Type="http://schemas.openxmlformats.org/officeDocument/2006/relationships/hyperlink" Target="https://www.fundacioniberdrolamexico.org/"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linkedin.com/company/iberdrolamex" TargetMode="External"/><Relationship Id="rId17" Type="http://schemas.openxmlformats.org/officeDocument/2006/relationships/hyperlink" Target="https://www.youtube.com/c/IberdrolaM%C3%A9xico" TargetMode="External"/><Relationship Id="rId2" Type="http://schemas.openxmlformats.org/officeDocument/2006/relationships/customXml" Target="../customXml/item2.xml"/><Relationship Id="rId16" Type="http://schemas.openxmlformats.org/officeDocument/2006/relationships/hyperlink" Target="https://twitter.com/iberdrolame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berdrolamexico.com/" TargetMode="External"/><Relationship Id="rId5" Type="http://schemas.openxmlformats.org/officeDocument/2006/relationships/numbering" Target="numbering.xml"/><Relationship Id="rId15" Type="http://schemas.openxmlformats.org/officeDocument/2006/relationships/hyperlink" Target="https://www.tiktok.com/@iberdrolamex"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nstagram.com/iberdrolamex"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1DE3D4FA474A9439B2736FDD0D76B99" ma:contentTypeVersion="15" ma:contentTypeDescription="Create a new document." ma:contentTypeScope="" ma:versionID="194aade9c0cc74f49fc6fb4c74ae4b64">
  <xsd:schema xmlns:xsd="http://www.w3.org/2001/XMLSchema" xmlns:xs="http://www.w3.org/2001/XMLSchema" xmlns:p="http://schemas.microsoft.com/office/2006/metadata/properties" xmlns:ns3="60347198-02a2-4b41-9cc8-37a112fc8f12" xmlns:ns4="a10acfbd-1fff-407d-ac0a-a8493eb39b2d" targetNamespace="http://schemas.microsoft.com/office/2006/metadata/properties" ma:root="true" ma:fieldsID="871f39242ce5aa00b567e71b8db2f2f3" ns3:_="" ns4:_="">
    <xsd:import namespace="60347198-02a2-4b41-9cc8-37a112fc8f12"/>
    <xsd:import namespace="a10acfbd-1fff-407d-ac0a-a8493eb39b2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_activity" minOccurs="0"/>
                <xsd:element ref="ns4:MediaLengthInSeconds" minOccurs="0"/>
                <xsd:element ref="ns4:MediaServiceLocation" minOccurs="0"/>
                <xsd:element ref="ns4:MediaServiceObjectDetectorVersion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347198-02a2-4b41-9cc8-37a112fc8f1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0acfbd-1fff-407d-ac0a-a8493eb39b2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_activity" ma:index="18" nillable="true" ma:displayName="_activity" ma:hidden="true" ma:internalName="_activity">
      <xsd:simpleType>
        <xsd:restriction base="dms:Note"/>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a10acfbd-1fff-407d-ac0a-a8493eb39b2d" xsi:nil="true"/>
  </documentManagement>
</p:properties>
</file>

<file path=customXml/itemProps1.xml><?xml version="1.0" encoding="utf-8"?>
<ds:datastoreItem xmlns:ds="http://schemas.openxmlformats.org/officeDocument/2006/customXml" ds:itemID="{192C482C-4DFB-4F4A-B773-86989D95B6B3}">
  <ds:schemaRefs>
    <ds:schemaRef ds:uri="http://schemas.microsoft.com/sharepoint/v3/contenttype/forms"/>
  </ds:schemaRefs>
</ds:datastoreItem>
</file>

<file path=customXml/itemProps2.xml><?xml version="1.0" encoding="utf-8"?>
<ds:datastoreItem xmlns:ds="http://schemas.openxmlformats.org/officeDocument/2006/customXml" ds:itemID="{F05BE5F2-1D0B-433A-87C1-C6393EFB74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347198-02a2-4b41-9cc8-37a112fc8f12"/>
    <ds:schemaRef ds:uri="a10acfbd-1fff-407d-ac0a-a8493eb39b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9F8BF8-FCE2-4673-81A2-6F944D90FF77}">
  <ds:schemaRefs>
    <ds:schemaRef ds:uri="http://schemas.openxmlformats.org/officeDocument/2006/bibliography"/>
  </ds:schemaRefs>
</ds:datastoreItem>
</file>

<file path=customXml/itemProps4.xml><?xml version="1.0" encoding="utf-8"?>
<ds:datastoreItem xmlns:ds="http://schemas.openxmlformats.org/officeDocument/2006/customXml" ds:itemID="{6F39A15C-527C-44C1-BB4A-554161110E98}">
  <ds:schemaRefs>
    <ds:schemaRef ds:uri="http://schemas.microsoft.com/office/2006/metadata/properties"/>
    <ds:schemaRef ds:uri="http://schemas.microsoft.com/office/infopath/2007/PartnerControls"/>
    <ds:schemaRef ds:uri="a10acfbd-1fff-407d-ac0a-a8493eb39b2d"/>
  </ds:schemaRefs>
</ds:datastoreItem>
</file>

<file path=docMetadata/LabelInfo.xml><?xml version="1.0" encoding="utf-8"?>
<clbl:labelList xmlns:clbl="http://schemas.microsoft.com/office/2020/mipLabelMetadata">
  <clbl:label id="{f54277c9-dafe-44aa-85a4-73d5c7c52450}" enabled="0" method="" siteId="{f54277c9-dafe-44aa-85a4-73d5c7c52450}" removed="1"/>
</clbl:labelList>
</file>

<file path=docProps/app.xml><?xml version="1.0" encoding="utf-8"?>
<Properties xmlns="http://schemas.openxmlformats.org/officeDocument/2006/extended-properties" xmlns:vt="http://schemas.openxmlformats.org/officeDocument/2006/docPropsVTypes">
  <Template>Normal</Template>
  <TotalTime>1</TotalTime>
  <Pages>2</Pages>
  <Words>847</Words>
  <Characters>4660</Characters>
  <Application>Microsoft Office Word</Application>
  <DocSecurity>0</DocSecurity>
  <Lines>38</Lines>
  <Paragraphs>10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Montes De Oca Gonzalez, Monserrat Lorena</dc:creator>
  <cp:keywords/>
  <dc:description/>
  <cp:lastModifiedBy>VALDEZ NAVA, BRENDA</cp:lastModifiedBy>
  <cp:revision>2</cp:revision>
  <cp:lastPrinted>2025-06-02T14:26:00Z</cp:lastPrinted>
  <dcterms:created xsi:type="dcterms:W3CDTF">2025-06-03T22:34:00Z</dcterms:created>
  <dcterms:modified xsi:type="dcterms:W3CDTF">2025-06-03T22:34:00Z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0x010100C1DE3D4FA474A9439B2736FDD0D76B99</vt:lpwstr>
  </property>
  <property fmtid="{D5CDD505-2E9C-101B-9397-08002B2CF9AE}" pid="3" name="MSIP_Label_019c027e-33b7-45fc-a572-8ffa5d09ec36_Enabled">
    <vt:lpwstr>true</vt:lpwstr>
  </property>
  <property fmtid="{D5CDD505-2E9C-101B-9397-08002B2CF9AE}" pid="4" name="MSIP_Label_019c027e-33b7-45fc-a572-8ffa5d09ec36_SetDate">
    <vt:lpwstr>2024-02-29T22:14:49Z</vt:lpwstr>
  </property>
  <property fmtid="{D5CDD505-2E9C-101B-9397-08002B2CF9AE}" pid="5" name="MSIP_Label_019c027e-33b7-45fc-a572-8ffa5d09ec36_Method">
    <vt:lpwstr>Standard</vt:lpwstr>
  </property>
  <property fmtid="{D5CDD505-2E9C-101B-9397-08002B2CF9AE}" pid="6" name="MSIP_Label_019c027e-33b7-45fc-a572-8ffa5d09ec36_Name">
    <vt:lpwstr>Internal Use</vt:lpwstr>
  </property>
  <property fmtid="{D5CDD505-2E9C-101B-9397-08002B2CF9AE}" pid="7" name="MSIP_Label_019c027e-33b7-45fc-a572-8ffa5d09ec36_SiteId">
    <vt:lpwstr>031a09bc-a2bf-44df-888e-4e09355b7a24</vt:lpwstr>
  </property>
  <property fmtid="{D5CDD505-2E9C-101B-9397-08002B2CF9AE}" pid="8" name="MSIP_Label_019c027e-33b7-45fc-a572-8ffa5d09ec36_ActionId">
    <vt:lpwstr>8916ba7b-c78c-4c97-af30-360bcd6a823a</vt:lpwstr>
  </property>
  <property fmtid="{D5CDD505-2E9C-101B-9397-08002B2CF9AE}" pid="9" name="MSIP_Label_019c027e-33b7-45fc-a572-8ffa5d09ec36_ContentBits">
    <vt:lpwstr>2</vt:lpwstr>
  </property>
</Properties>
</file>