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FE6AE" w14:textId="4AFBEC67" w:rsidR="00207F01" w:rsidRPr="00207F01" w:rsidRDefault="00207F01" w:rsidP="00207F01">
      <w:pPr>
        <w:rPr>
          <w:rFonts w:ascii="Arial" w:hAnsi="Arial" w:cs="Arial"/>
          <w:b/>
          <w:bCs/>
        </w:rPr>
      </w:pPr>
      <w:r w:rsidRPr="00207F01">
        <w:rPr>
          <w:rFonts w:ascii="Arial" w:hAnsi="Arial" w:cs="Arial"/>
          <w:b/>
          <w:bCs/>
        </w:rPr>
        <w:t>VIDEO 2</w:t>
      </w:r>
    </w:p>
    <w:p w14:paraId="3DA91870" w14:textId="31E84466" w:rsidR="00207F01" w:rsidRPr="00207F01" w:rsidRDefault="00207F01" w:rsidP="00207F01">
      <w:pPr>
        <w:rPr>
          <w:rFonts w:ascii="Arial" w:hAnsi="Arial" w:cs="Arial"/>
          <w:b/>
          <w:bCs/>
        </w:rPr>
      </w:pPr>
      <w:r w:rsidRPr="00207F01">
        <w:rPr>
          <w:rFonts w:ascii="Arial" w:hAnsi="Arial" w:cs="Arial"/>
          <w:b/>
          <w:bCs/>
        </w:rPr>
        <w:t xml:space="preserve">Ciudad en común </w:t>
      </w:r>
    </w:p>
    <w:p w14:paraId="71219C51" w14:textId="77777777" w:rsidR="00207F01" w:rsidRPr="00207F01" w:rsidRDefault="00207F01" w:rsidP="00207F01">
      <w:pPr>
        <w:rPr>
          <w:rFonts w:ascii="Arial" w:hAnsi="Arial" w:cs="Arial"/>
          <w:b/>
          <w:bCs/>
        </w:rPr>
      </w:pPr>
    </w:p>
    <w:p w14:paraId="32C96AB0" w14:textId="6A7CB8A5" w:rsidR="00207F01" w:rsidRDefault="00207F01" w:rsidP="00207F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Mujer hablando a la cámara:</w:t>
      </w:r>
    </w:p>
    <w:p w14:paraId="4DC47BE4" w14:textId="77777777" w:rsidR="00207F01" w:rsidRPr="00207F01" w:rsidRDefault="00207F01" w:rsidP="00207F01">
      <w:pPr>
        <w:rPr>
          <w:rFonts w:ascii="Arial" w:hAnsi="Arial" w:cs="Arial"/>
          <w:b/>
          <w:bCs/>
        </w:rPr>
      </w:pPr>
    </w:p>
    <w:p w14:paraId="1647681D" w14:textId="64366F8B" w:rsidR="00207F01" w:rsidRPr="00207F01" w:rsidRDefault="00207F01" w:rsidP="00207F01">
      <w:pPr>
        <w:jc w:val="both"/>
        <w:rPr>
          <w:rFonts w:ascii="Arial" w:hAnsi="Arial" w:cs="Arial"/>
        </w:rPr>
      </w:pPr>
      <w:r w:rsidRPr="00207F01">
        <w:rPr>
          <w:rFonts w:ascii="Arial" w:hAnsi="Arial" w:cs="Arial"/>
        </w:rPr>
        <w:t>Hola</w:t>
      </w:r>
      <w:r w:rsidRPr="00207F01">
        <w:rPr>
          <w:rFonts w:ascii="Arial" w:hAnsi="Arial" w:cs="Arial"/>
        </w:rPr>
        <w:t>,</w:t>
      </w:r>
      <w:r w:rsidRPr="00207F01">
        <w:rPr>
          <w:rFonts w:ascii="Arial" w:hAnsi="Arial" w:cs="Arial"/>
        </w:rPr>
        <w:t xml:space="preserve"> hace aproximadamente ocho años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viv</w:t>
      </w:r>
      <w:r w:rsidRPr="00207F01">
        <w:rPr>
          <w:rFonts w:ascii="Arial" w:hAnsi="Arial" w:cs="Arial"/>
        </w:rPr>
        <w:t>Í</w:t>
      </w:r>
      <w:r w:rsidRPr="00207F01">
        <w:rPr>
          <w:rFonts w:ascii="Arial" w:hAnsi="Arial" w:cs="Arial"/>
        </w:rPr>
        <w:t xml:space="preserve"> un cambio en mi vida</w:t>
      </w:r>
      <w:r w:rsidRPr="00207F01">
        <w:rPr>
          <w:rFonts w:ascii="Arial" w:hAnsi="Arial" w:cs="Arial"/>
        </w:rPr>
        <w:t>.</w:t>
      </w:r>
      <w:r w:rsidRPr="00207F01">
        <w:rPr>
          <w:rFonts w:ascii="Arial" w:hAnsi="Arial" w:cs="Arial"/>
        </w:rPr>
        <w:t xml:space="preserve"> Me volví una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ciudadana activa en la transformación de</w:t>
      </w:r>
      <w:r w:rsidRPr="00207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207F01">
        <w:rPr>
          <w:rFonts w:ascii="Arial" w:hAnsi="Arial" w:cs="Arial"/>
        </w:rPr>
        <w:t>ciudad</w:t>
      </w:r>
      <w:r>
        <w:rPr>
          <w:rFonts w:ascii="Arial" w:hAnsi="Arial" w:cs="Arial"/>
        </w:rPr>
        <w:t>,</w:t>
      </w:r>
      <w:r w:rsidRPr="00207F01">
        <w:rPr>
          <w:rFonts w:ascii="Arial" w:hAnsi="Arial" w:cs="Arial"/>
        </w:rPr>
        <w:t xml:space="preserve"> Monterrey</w:t>
      </w:r>
      <w:r w:rsidRPr="00207F01">
        <w:rPr>
          <w:rFonts w:ascii="Arial" w:hAnsi="Arial" w:cs="Arial"/>
        </w:rPr>
        <w:t>,</w:t>
      </w:r>
      <w:r w:rsidRPr="00207F01">
        <w:rPr>
          <w:rFonts w:ascii="Arial" w:hAnsi="Arial" w:cs="Arial"/>
        </w:rPr>
        <w:t xml:space="preserve"> buscando hacerla más</w:t>
      </w:r>
      <w:r>
        <w:rPr>
          <w:rFonts w:ascii="Arial" w:hAnsi="Arial" w:cs="Arial"/>
        </w:rPr>
        <w:t xml:space="preserve"> s</w:t>
      </w:r>
      <w:r w:rsidRPr="00207F01">
        <w:rPr>
          <w:rFonts w:ascii="Arial" w:hAnsi="Arial" w:cs="Arial"/>
        </w:rPr>
        <w:t>ostenible</w:t>
      </w:r>
      <w:r w:rsidRPr="00207F01">
        <w:rPr>
          <w:rFonts w:ascii="Arial" w:hAnsi="Arial" w:cs="Arial"/>
        </w:rPr>
        <w:t xml:space="preserve">, </w:t>
      </w:r>
      <w:r w:rsidRPr="00207F01">
        <w:rPr>
          <w:rFonts w:ascii="Arial" w:hAnsi="Arial" w:cs="Arial"/>
        </w:rPr>
        <w:t>humana y participativa</w:t>
      </w:r>
      <w:r w:rsidRPr="00207F01">
        <w:rPr>
          <w:rFonts w:ascii="Arial" w:hAnsi="Arial" w:cs="Arial"/>
        </w:rPr>
        <w:t>.</w:t>
      </w:r>
    </w:p>
    <w:p w14:paraId="4C71CB05" w14:textId="14BD0359" w:rsidR="00207F01" w:rsidRPr="00207F01" w:rsidRDefault="00207F01" w:rsidP="00207F01">
      <w:pPr>
        <w:jc w:val="both"/>
        <w:rPr>
          <w:rFonts w:ascii="Arial" w:hAnsi="Arial" w:cs="Arial"/>
        </w:rPr>
      </w:pPr>
    </w:p>
    <w:p w14:paraId="11EDC918" w14:textId="165BFD55" w:rsidR="00207F01" w:rsidRPr="00207F01" w:rsidRDefault="00207F01" w:rsidP="00207F01">
      <w:pPr>
        <w:jc w:val="both"/>
        <w:rPr>
          <w:rFonts w:ascii="Arial" w:hAnsi="Arial" w:cs="Arial"/>
        </w:rPr>
      </w:pPr>
      <w:r w:rsidRPr="00207F01">
        <w:rPr>
          <w:rFonts w:ascii="Arial" w:hAnsi="Arial" w:cs="Arial"/>
        </w:rPr>
        <w:t>C</w:t>
      </w:r>
      <w:r w:rsidRPr="00207F01">
        <w:rPr>
          <w:rFonts w:ascii="Arial" w:hAnsi="Arial" w:cs="Arial"/>
        </w:rPr>
        <w:t>olaboré en diferentes colectivos con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ámbitos variados</w:t>
      </w:r>
      <w:r w:rsidRPr="00207F01">
        <w:rPr>
          <w:rFonts w:ascii="Arial" w:hAnsi="Arial" w:cs="Arial"/>
        </w:rPr>
        <w:t>,</w:t>
      </w:r>
      <w:r w:rsidRPr="00207F01">
        <w:rPr>
          <w:rFonts w:ascii="Arial" w:hAnsi="Arial" w:cs="Arial"/>
        </w:rPr>
        <w:t xml:space="preserve"> por ejemplo la semana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de la movilidad que busca demostrar que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otra movilidad es posible</w:t>
      </w:r>
      <w:r w:rsidRPr="00207F01">
        <w:rPr>
          <w:rFonts w:ascii="Arial" w:hAnsi="Arial" w:cs="Arial"/>
        </w:rPr>
        <w:t>,</w:t>
      </w:r>
      <w:r w:rsidRPr="00207F01">
        <w:rPr>
          <w:rFonts w:ascii="Arial" w:hAnsi="Arial" w:cs="Arial"/>
        </w:rPr>
        <w:t xml:space="preserve"> aparte de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moverte en auto de forma individual</w:t>
      </w:r>
      <w:r w:rsidRPr="00207F01">
        <w:rPr>
          <w:rFonts w:ascii="Arial" w:hAnsi="Arial" w:cs="Arial"/>
        </w:rPr>
        <w:t>.</w:t>
      </w:r>
    </w:p>
    <w:p w14:paraId="6A486054" w14:textId="3415165A" w:rsidR="00207F01" w:rsidRPr="00207F01" w:rsidRDefault="00207F01" w:rsidP="00207F01">
      <w:pPr>
        <w:jc w:val="both"/>
        <w:rPr>
          <w:rFonts w:ascii="Arial" w:hAnsi="Arial" w:cs="Arial"/>
        </w:rPr>
      </w:pPr>
    </w:p>
    <w:p w14:paraId="72E1F8D3" w14:textId="77777777" w:rsidR="00D26BEF" w:rsidRDefault="00207F01" w:rsidP="00207F01">
      <w:pPr>
        <w:jc w:val="both"/>
        <w:rPr>
          <w:rFonts w:ascii="Arial" w:hAnsi="Arial" w:cs="Arial"/>
        </w:rPr>
      </w:pPr>
      <w:r w:rsidRPr="00207F01">
        <w:rPr>
          <w:rFonts w:ascii="Arial" w:hAnsi="Arial" w:cs="Arial"/>
        </w:rPr>
        <w:t>O</w:t>
      </w:r>
      <w:r w:rsidRPr="00207F01">
        <w:rPr>
          <w:rFonts w:ascii="Arial" w:hAnsi="Arial" w:cs="Arial"/>
        </w:rPr>
        <w:t>penhouse Monterrey</w:t>
      </w:r>
      <w:r w:rsidR="00D26BEF">
        <w:rPr>
          <w:rFonts w:ascii="Arial" w:hAnsi="Arial" w:cs="Arial"/>
        </w:rPr>
        <w:t>,</w:t>
      </w:r>
      <w:r w:rsidRPr="00207F01">
        <w:rPr>
          <w:rFonts w:ascii="Arial" w:hAnsi="Arial" w:cs="Arial"/>
        </w:rPr>
        <w:t xml:space="preserve"> que en un fin de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semana te enseña más de 50 edificaciones</w:t>
      </w:r>
      <w:r w:rsidRPr="00207F01">
        <w:rPr>
          <w:rFonts w:ascii="Arial" w:hAnsi="Arial" w:cs="Arial"/>
        </w:rPr>
        <w:t xml:space="preserve">, </w:t>
      </w:r>
      <w:r w:rsidRPr="00207F01">
        <w:rPr>
          <w:rFonts w:ascii="Arial" w:hAnsi="Arial" w:cs="Arial"/>
        </w:rPr>
        <w:t>que sus espacios están diseñados y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construidos para mejorar la calidad de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vida de las personas</w:t>
      </w:r>
      <w:r w:rsidRPr="00207F01">
        <w:rPr>
          <w:rFonts w:ascii="Arial" w:hAnsi="Arial" w:cs="Arial"/>
        </w:rPr>
        <w:t>.</w:t>
      </w:r>
      <w:r w:rsidRPr="00207F01">
        <w:rPr>
          <w:rFonts w:ascii="Arial" w:hAnsi="Arial" w:cs="Arial"/>
        </w:rPr>
        <w:t xml:space="preserve"> </w:t>
      </w:r>
    </w:p>
    <w:p w14:paraId="29AB3DB0" w14:textId="77777777" w:rsidR="00D26BEF" w:rsidRDefault="00D26BEF" w:rsidP="00207F01">
      <w:pPr>
        <w:jc w:val="both"/>
        <w:rPr>
          <w:rFonts w:ascii="Arial" w:hAnsi="Arial" w:cs="Arial"/>
        </w:rPr>
      </w:pPr>
    </w:p>
    <w:p w14:paraId="76D9B583" w14:textId="77777777" w:rsidR="00D26BEF" w:rsidRDefault="00207F01" w:rsidP="00207F01">
      <w:pPr>
        <w:jc w:val="both"/>
        <w:rPr>
          <w:rFonts w:ascii="Arial" w:hAnsi="Arial" w:cs="Arial"/>
        </w:rPr>
      </w:pPr>
      <w:r w:rsidRPr="00207F01">
        <w:rPr>
          <w:rFonts w:ascii="Arial" w:hAnsi="Arial" w:cs="Arial"/>
        </w:rPr>
        <w:t>L</w:t>
      </w:r>
      <w:r w:rsidRPr="00207F01">
        <w:rPr>
          <w:rFonts w:ascii="Arial" w:hAnsi="Arial" w:cs="Arial"/>
        </w:rPr>
        <w:t xml:space="preserve">a </w:t>
      </w:r>
      <w:r w:rsidR="00D26BEF">
        <w:rPr>
          <w:rFonts w:ascii="Arial" w:hAnsi="Arial" w:cs="Arial"/>
        </w:rPr>
        <w:t>A</w:t>
      </w:r>
      <w:r w:rsidRPr="00207F01">
        <w:rPr>
          <w:rFonts w:ascii="Arial" w:hAnsi="Arial" w:cs="Arial"/>
        </w:rPr>
        <w:t>lianza Nuevo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 xml:space="preserve">León </w:t>
      </w:r>
      <w:r w:rsidR="00D26BEF">
        <w:rPr>
          <w:rFonts w:ascii="Arial" w:hAnsi="Arial" w:cs="Arial"/>
        </w:rPr>
        <w:t xml:space="preserve">cero </w:t>
      </w:r>
      <w:r w:rsidRPr="00207F01">
        <w:rPr>
          <w:rFonts w:ascii="Arial" w:hAnsi="Arial" w:cs="Arial"/>
        </w:rPr>
        <w:t>residuos</w:t>
      </w:r>
      <w:r w:rsidR="00D26BEF">
        <w:rPr>
          <w:rFonts w:ascii="Arial" w:hAnsi="Arial" w:cs="Arial"/>
        </w:rPr>
        <w:t xml:space="preserve">, </w:t>
      </w:r>
      <w:r w:rsidRPr="00207F01">
        <w:rPr>
          <w:rFonts w:ascii="Arial" w:hAnsi="Arial" w:cs="Arial"/>
        </w:rPr>
        <w:t>que es una red de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emprendimiento sociales y colectivos con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una visión cero residuos</w:t>
      </w:r>
      <w:r w:rsidRPr="00207F01">
        <w:rPr>
          <w:rFonts w:ascii="Arial" w:hAnsi="Arial" w:cs="Arial"/>
        </w:rPr>
        <w:t xml:space="preserve">. </w:t>
      </w:r>
    </w:p>
    <w:p w14:paraId="61FDB434" w14:textId="77777777" w:rsidR="00D26BEF" w:rsidRDefault="00D26BEF" w:rsidP="00207F01">
      <w:pPr>
        <w:jc w:val="both"/>
        <w:rPr>
          <w:rFonts w:ascii="Arial" w:hAnsi="Arial" w:cs="Arial"/>
        </w:rPr>
      </w:pPr>
    </w:p>
    <w:p w14:paraId="2C19633C" w14:textId="77777777" w:rsidR="00D26BEF" w:rsidRDefault="00207F01" w:rsidP="00207F01">
      <w:pPr>
        <w:jc w:val="both"/>
        <w:rPr>
          <w:rFonts w:ascii="Arial" w:hAnsi="Arial" w:cs="Arial"/>
        </w:rPr>
      </w:pPr>
      <w:r w:rsidRPr="00207F01">
        <w:rPr>
          <w:rFonts w:ascii="Arial" w:hAnsi="Arial" w:cs="Arial"/>
        </w:rPr>
        <w:t>E</w:t>
      </w:r>
      <w:r w:rsidRPr="00207F01">
        <w:rPr>
          <w:rFonts w:ascii="Arial" w:hAnsi="Arial" w:cs="Arial"/>
        </w:rPr>
        <w:t>xiste una desconexión entre saber cómo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actuar y enfrentar la crisis climática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de manera personal o de manera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profesional porque es un problema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sistémico que paraliza</w:t>
      </w:r>
      <w:r w:rsidRPr="00207F01">
        <w:rPr>
          <w:rFonts w:ascii="Arial" w:hAnsi="Arial" w:cs="Arial"/>
        </w:rPr>
        <w:t>,</w:t>
      </w:r>
      <w:r w:rsidRPr="00207F01">
        <w:rPr>
          <w:rFonts w:ascii="Arial" w:hAnsi="Arial" w:cs="Arial"/>
        </w:rPr>
        <w:t xml:space="preserve"> pero si no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actuamos hoy la temperatura global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aumentará y esto provocará episodios de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calor y precipitaciones extremas</w:t>
      </w:r>
      <w:r w:rsidRPr="00207F01">
        <w:rPr>
          <w:rFonts w:ascii="Arial" w:hAnsi="Arial" w:cs="Arial"/>
        </w:rPr>
        <w:t>,</w:t>
      </w:r>
      <w:r w:rsidRPr="00207F01">
        <w:rPr>
          <w:rFonts w:ascii="Arial" w:hAnsi="Arial" w:cs="Arial"/>
        </w:rPr>
        <w:t xml:space="preserve"> sequías</w:t>
      </w:r>
      <w:r w:rsidR="00D26BEF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que ponen en riesgo nuestra salud</w:t>
      </w:r>
      <w:r w:rsidRPr="00207F01">
        <w:rPr>
          <w:rFonts w:ascii="Arial" w:hAnsi="Arial" w:cs="Arial"/>
        </w:rPr>
        <w:t>,</w:t>
      </w:r>
      <w:r w:rsidRPr="00207F01">
        <w:rPr>
          <w:rFonts w:ascii="Arial" w:hAnsi="Arial" w:cs="Arial"/>
        </w:rPr>
        <w:t xml:space="preserve"> la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seguridad alimenticia</w:t>
      </w:r>
      <w:r w:rsidR="00D26BEF">
        <w:rPr>
          <w:rFonts w:ascii="Arial" w:hAnsi="Arial" w:cs="Arial"/>
        </w:rPr>
        <w:t>, i</w:t>
      </w:r>
      <w:r w:rsidRPr="00207F01">
        <w:rPr>
          <w:rFonts w:ascii="Arial" w:hAnsi="Arial" w:cs="Arial"/>
        </w:rPr>
        <w:t>ncluso el</w:t>
      </w:r>
      <w:r w:rsidRPr="00207F01">
        <w:rPr>
          <w:rFonts w:ascii="Arial" w:hAnsi="Arial" w:cs="Arial"/>
        </w:rPr>
        <w:t xml:space="preserve"> </w:t>
      </w:r>
      <w:r w:rsidRPr="00207F01">
        <w:rPr>
          <w:rFonts w:ascii="Arial" w:hAnsi="Arial" w:cs="Arial"/>
        </w:rPr>
        <w:t>suministro de agua potable</w:t>
      </w:r>
      <w:r w:rsidR="00D26BEF">
        <w:rPr>
          <w:rFonts w:ascii="Arial" w:hAnsi="Arial" w:cs="Arial"/>
        </w:rPr>
        <w:t>.</w:t>
      </w:r>
    </w:p>
    <w:p w14:paraId="69A284CB" w14:textId="77777777" w:rsidR="00D26BEF" w:rsidRDefault="00D26BEF" w:rsidP="00207F01">
      <w:pPr>
        <w:jc w:val="both"/>
        <w:rPr>
          <w:rFonts w:ascii="Arial" w:hAnsi="Arial" w:cs="Arial"/>
        </w:rPr>
      </w:pPr>
    </w:p>
    <w:p w14:paraId="2517AAE5" w14:textId="0382D06B" w:rsidR="00207F01" w:rsidRDefault="00D26BEF" w:rsidP="0020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07F01" w:rsidRPr="00207F01">
        <w:rPr>
          <w:rFonts w:ascii="Arial" w:hAnsi="Arial" w:cs="Arial"/>
        </w:rPr>
        <w:t>xisten</w:t>
      </w:r>
      <w:r w:rsidR="00207F01" w:rsidRPr="00207F01">
        <w:rPr>
          <w:rFonts w:ascii="Arial" w:hAnsi="Arial" w:cs="Arial"/>
        </w:rPr>
        <w:t xml:space="preserve"> </w:t>
      </w:r>
      <w:r w:rsidR="00207F01" w:rsidRPr="00207F01">
        <w:rPr>
          <w:rFonts w:ascii="Arial" w:hAnsi="Arial" w:cs="Arial"/>
        </w:rPr>
        <w:t xml:space="preserve">hechos alarmantes </w:t>
      </w:r>
      <w:r w:rsidR="00207F01" w:rsidRPr="00207F01">
        <w:rPr>
          <w:rFonts w:ascii="Arial" w:hAnsi="Arial" w:cs="Arial"/>
        </w:rPr>
        <w:t>c</w:t>
      </w:r>
      <w:r w:rsidR="00207F01" w:rsidRPr="00207F01">
        <w:rPr>
          <w:rFonts w:ascii="Arial" w:hAnsi="Arial" w:cs="Arial"/>
        </w:rPr>
        <w:t>omo</w:t>
      </w:r>
      <w:r w:rsidR="00207F01" w:rsidRPr="00207F01">
        <w:rPr>
          <w:rFonts w:ascii="Arial" w:hAnsi="Arial" w:cs="Arial"/>
        </w:rPr>
        <w:t>,</w:t>
      </w:r>
      <w:r w:rsidR="00207F01" w:rsidRPr="00207F01">
        <w:rPr>
          <w:rFonts w:ascii="Arial" w:hAnsi="Arial" w:cs="Arial"/>
        </w:rPr>
        <w:t xml:space="preserve"> por ejemplo</w:t>
      </w:r>
      <w:r w:rsidR="00207F01" w:rsidRPr="00207F01">
        <w:rPr>
          <w:rFonts w:ascii="Arial" w:hAnsi="Arial" w:cs="Arial"/>
        </w:rPr>
        <w:t>,</w:t>
      </w:r>
      <w:r w:rsidR="00207F01" w:rsidRPr="00207F01">
        <w:rPr>
          <w:rFonts w:ascii="Arial" w:hAnsi="Arial" w:cs="Arial"/>
        </w:rPr>
        <w:t xml:space="preserve"> que</w:t>
      </w:r>
      <w:r w:rsidR="00207F01" w:rsidRPr="00207F01">
        <w:rPr>
          <w:rFonts w:ascii="Arial" w:hAnsi="Arial" w:cs="Arial"/>
        </w:rPr>
        <w:t xml:space="preserve"> </w:t>
      </w:r>
      <w:r w:rsidR="00207F01" w:rsidRPr="00207F01">
        <w:rPr>
          <w:rFonts w:ascii="Arial" w:hAnsi="Arial" w:cs="Arial"/>
        </w:rPr>
        <w:t xml:space="preserve">en el 2050 </w:t>
      </w:r>
      <w:r w:rsidR="00207F01" w:rsidRPr="00207F01">
        <w:rPr>
          <w:rFonts w:ascii="Arial" w:hAnsi="Arial" w:cs="Arial"/>
        </w:rPr>
        <w:t>h</w:t>
      </w:r>
      <w:r w:rsidR="00207F01" w:rsidRPr="00207F01">
        <w:rPr>
          <w:rFonts w:ascii="Arial" w:hAnsi="Arial" w:cs="Arial"/>
        </w:rPr>
        <w:t>abrá más plástico que peces</w:t>
      </w:r>
      <w:r w:rsidR="00207F01" w:rsidRPr="00207F01">
        <w:rPr>
          <w:rFonts w:ascii="Arial" w:hAnsi="Arial" w:cs="Arial"/>
        </w:rPr>
        <w:t xml:space="preserve"> </w:t>
      </w:r>
      <w:r w:rsidR="00207F01" w:rsidRPr="00207F01">
        <w:rPr>
          <w:rFonts w:ascii="Arial" w:hAnsi="Arial" w:cs="Arial"/>
        </w:rPr>
        <w:t>en el agua</w:t>
      </w:r>
      <w:r w:rsidR="00207F01" w:rsidRPr="00207F01">
        <w:rPr>
          <w:rFonts w:ascii="Arial" w:hAnsi="Arial" w:cs="Arial"/>
        </w:rPr>
        <w:t>,</w:t>
      </w:r>
      <w:r w:rsidR="00207F01" w:rsidRPr="00207F01">
        <w:rPr>
          <w:rFonts w:ascii="Arial" w:hAnsi="Arial" w:cs="Arial"/>
        </w:rPr>
        <w:t xml:space="preserve"> por eso todos y todas podemos</w:t>
      </w:r>
      <w:r w:rsidR="00207F01" w:rsidRPr="00207F01">
        <w:rPr>
          <w:rFonts w:ascii="Arial" w:hAnsi="Arial" w:cs="Arial"/>
        </w:rPr>
        <w:t xml:space="preserve"> </w:t>
      </w:r>
      <w:r w:rsidR="00207F01" w:rsidRPr="00207F01">
        <w:rPr>
          <w:rFonts w:ascii="Arial" w:hAnsi="Arial" w:cs="Arial"/>
        </w:rPr>
        <w:t>elegir una acción climática con que se</w:t>
      </w:r>
      <w:r w:rsidR="00207F01" w:rsidRPr="00207F01">
        <w:rPr>
          <w:rFonts w:ascii="Arial" w:hAnsi="Arial" w:cs="Arial"/>
        </w:rPr>
        <w:t xml:space="preserve"> </w:t>
      </w:r>
      <w:r w:rsidR="00207F01" w:rsidRPr="00207F01">
        <w:rPr>
          <w:rFonts w:ascii="Arial" w:hAnsi="Arial" w:cs="Arial"/>
        </w:rPr>
        <w:t>alinea con nuestro propósito haciendo</w:t>
      </w:r>
      <w:r w:rsidR="00207F01" w:rsidRPr="00207F01">
        <w:rPr>
          <w:rFonts w:ascii="Arial" w:hAnsi="Arial" w:cs="Arial"/>
        </w:rPr>
        <w:t xml:space="preserve"> </w:t>
      </w:r>
      <w:r w:rsidR="00207F01" w:rsidRPr="00207F01">
        <w:rPr>
          <w:rFonts w:ascii="Arial" w:hAnsi="Arial" w:cs="Arial"/>
        </w:rPr>
        <w:t>una ciudad en común</w:t>
      </w:r>
      <w:r>
        <w:rPr>
          <w:rFonts w:ascii="Arial" w:hAnsi="Arial" w:cs="Arial"/>
        </w:rPr>
        <w:t>.</w:t>
      </w:r>
    </w:p>
    <w:p w14:paraId="4C82532A" w14:textId="3EBD583C" w:rsidR="00D26BEF" w:rsidRDefault="00D26BEF" w:rsidP="00207F01">
      <w:pPr>
        <w:jc w:val="both"/>
        <w:rPr>
          <w:rFonts w:ascii="Arial" w:hAnsi="Arial" w:cs="Arial"/>
        </w:rPr>
      </w:pPr>
    </w:p>
    <w:p w14:paraId="00EED7CF" w14:textId="1E07E338" w:rsidR="00D26BEF" w:rsidRPr="00D26BEF" w:rsidRDefault="00D26BEF" w:rsidP="00207F01">
      <w:pPr>
        <w:jc w:val="both"/>
        <w:rPr>
          <w:rFonts w:ascii="Arial" w:hAnsi="Arial" w:cs="Arial"/>
          <w:b/>
          <w:bCs/>
        </w:rPr>
      </w:pPr>
      <w:r w:rsidRPr="00D26BEF">
        <w:rPr>
          <w:rFonts w:ascii="Arial" w:hAnsi="Arial" w:cs="Arial"/>
          <w:b/>
          <w:bCs/>
        </w:rPr>
        <w:t>FIN DEL VIDEO</w:t>
      </w:r>
    </w:p>
    <w:sectPr w:rsidR="00D26BEF" w:rsidRPr="00D26B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01"/>
    <w:rsid w:val="00207F01"/>
    <w:rsid w:val="00D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B661D"/>
  <w15:chartTrackingRefBased/>
  <w15:docId w15:val="{094B382C-0315-004F-965B-4F05C7B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2023-11-09T19:50:00Z</dcterms:created>
  <dcterms:modified xsi:type="dcterms:W3CDTF">2023-11-09T20:09:00Z</dcterms:modified>
</cp:coreProperties>
</file>