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E7CC" w14:textId="77777777" w:rsidR="00F869F7" w:rsidRDefault="00F869F7" w:rsidP="00F869F7">
      <w:pPr>
        <w:jc w:val="both"/>
      </w:pPr>
      <w:r>
        <w:t xml:space="preserve">“El poder de la Web está en su universalidad. El acceso para cualquier persona, independientemente de las discapacidades, es un aspecto esencial.” </w:t>
      </w:r>
    </w:p>
    <w:p w14:paraId="236E53A6" w14:textId="6961BCA5" w:rsidR="00F869F7" w:rsidRDefault="00F869F7" w:rsidP="00F869F7">
      <w:pPr>
        <w:jc w:val="right"/>
      </w:pPr>
      <w:r>
        <w:t xml:space="preserve">Tim Berners-Lee, </w:t>
      </w:r>
      <w:proofErr w:type="gramStart"/>
      <w:r>
        <w:t>Director</w:t>
      </w:r>
      <w:proofErr w:type="gramEnd"/>
      <w:r>
        <w:t xml:space="preserve"> del W3C e inventor de la </w:t>
      </w:r>
      <w:proofErr w:type="spellStart"/>
      <w:r>
        <w:t>World</w:t>
      </w:r>
      <w:proofErr w:type="spellEnd"/>
      <w:r>
        <w:t xml:space="preserve"> Wide Web </w:t>
      </w:r>
    </w:p>
    <w:sectPr w:rsidR="00F86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F7"/>
    <w:rsid w:val="00555121"/>
    <w:rsid w:val="00C3080B"/>
    <w:rsid w:val="00D3700D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E375"/>
  <w15:chartTrackingRefBased/>
  <w15:docId w15:val="{F92CFD2D-D8EA-42AD-AEB8-33DF4721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2022-05-20T20:50:00Z</dcterms:created>
  <dcterms:modified xsi:type="dcterms:W3CDTF">2022-05-20T20:52:00Z</dcterms:modified>
</cp:coreProperties>
</file>