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6177" w14:textId="0DEE7473" w:rsidR="004E41F4" w:rsidRDefault="00CB0957">
      <w:r w:rsidRPr="006B714A">
        <w:rPr>
          <w:b/>
          <w:bCs/>
        </w:rPr>
        <w:t xml:space="preserve">Transcripción </w:t>
      </w:r>
      <w:r w:rsidR="00AA025F" w:rsidRPr="006B714A">
        <w:rPr>
          <w:b/>
          <w:bCs/>
        </w:rPr>
        <w:t>| Tercer Foro Mujeres con Energía</w:t>
      </w:r>
      <w:r w:rsidR="00AA025F">
        <w:t xml:space="preserve"> </w:t>
      </w:r>
      <w:r>
        <w:t xml:space="preserve"> </w:t>
      </w:r>
    </w:p>
    <w:p w14:paraId="6B13F0DD" w14:textId="770C2EDD" w:rsidR="00CB0957" w:rsidRDefault="00CB0957"/>
    <w:p w14:paraId="296ED9BC" w14:textId="73DADED3" w:rsidR="00CB0957" w:rsidRDefault="00CB0957">
      <w:r>
        <w:t xml:space="preserve">En Iberdrola México estamos comprometidos con el impulso del desarrollo de </w:t>
      </w:r>
      <w:r w:rsidR="00FA29FA">
        <w:t>las mujeres</w:t>
      </w:r>
      <w:r>
        <w:t xml:space="preserve">, dentro y fuera de la organización. Por ello, hemos dado pasos firmes hacia la equidad de género. </w:t>
      </w:r>
    </w:p>
    <w:p w14:paraId="4401C1C2" w14:textId="78D317A6" w:rsidR="00CB0957" w:rsidRDefault="00CB0957" w:rsidP="00CB0957">
      <w:pPr>
        <w:pStyle w:val="Prrafodelista"/>
        <w:numPr>
          <w:ilvl w:val="0"/>
          <w:numId w:val="1"/>
        </w:numPr>
      </w:pPr>
      <w:r>
        <w:t xml:space="preserve">En septiembre de 2020 nuestro CEO, Enrique Alba, firmó los Principios de Empoderamiento de las Mujeres de Naciones Unidas, un conjunto de buenas prácticas empresariales que promueven la igualdad entre hombres y mujeres. </w:t>
      </w:r>
    </w:p>
    <w:p w14:paraId="553F36A3" w14:textId="2EA32CE1" w:rsidR="00CB0957" w:rsidRDefault="00CB0957" w:rsidP="00FA29FA">
      <w:r>
        <w:t xml:space="preserve">Monserrat Argumedo (Compras): - Es muy importante que la dirección tome conciencia y dirija a la compañía a apoyar a las mujeres, a escucharlas. </w:t>
      </w:r>
    </w:p>
    <w:p w14:paraId="3F9DC975" w14:textId="37910122" w:rsidR="00CB0957" w:rsidRDefault="00CB0957" w:rsidP="00CB0957">
      <w:pPr>
        <w:pStyle w:val="Prrafodelista"/>
        <w:numPr>
          <w:ilvl w:val="0"/>
          <w:numId w:val="1"/>
        </w:numPr>
      </w:pPr>
      <w:r>
        <w:t xml:space="preserve">Iberdrola México se unió al programa Target </w:t>
      </w:r>
      <w:proofErr w:type="spellStart"/>
      <w:r>
        <w:t>Gender</w:t>
      </w:r>
      <w:proofErr w:type="spellEnd"/>
      <w:r>
        <w:t xml:space="preserve"> </w:t>
      </w:r>
      <w:proofErr w:type="spellStart"/>
      <w:r>
        <w:t>Equality</w:t>
      </w:r>
      <w:proofErr w:type="spellEnd"/>
      <w:r>
        <w:t xml:space="preserve"> de ONU Mujeres para promover la meta de equidad de género. </w:t>
      </w:r>
    </w:p>
    <w:p w14:paraId="50E547C6" w14:textId="77777777" w:rsidR="00FA29FA" w:rsidRDefault="00FA29FA" w:rsidP="00FA29FA">
      <w:pPr>
        <w:pStyle w:val="Prrafodelista"/>
      </w:pPr>
    </w:p>
    <w:p w14:paraId="12FC35E4" w14:textId="32F8BF41" w:rsidR="00FA29FA" w:rsidRDefault="00CB0957" w:rsidP="00FA29FA">
      <w:pPr>
        <w:pStyle w:val="Prrafodelista"/>
        <w:numPr>
          <w:ilvl w:val="0"/>
          <w:numId w:val="1"/>
        </w:numPr>
      </w:pPr>
      <w:r>
        <w:t>A través de la iniciativa de Impulso STEM apoyamos con becas a jóvenes, especialmente mujeres</w:t>
      </w:r>
      <w:r w:rsidR="00493C68">
        <w:t>,</w:t>
      </w:r>
      <w:r>
        <w:t xml:space="preserve"> para que cursen sus estudios universitarios. </w:t>
      </w:r>
    </w:p>
    <w:p w14:paraId="06FA2B54" w14:textId="0D823997" w:rsidR="00CB0957" w:rsidRDefault="00CB0957" w:rsidP="00FA29FA">
      <w:r>
        <w:t xml:space="preserve">Andrea Martínez (Becaria Impulso STEM): A pesar de que siempre se ha creído que las ingenierías son para hombres, estoy </w:t>
      </w:r>
      <w:r w:rsidR="00FA29FA">
        <w:t>consciente</w:t>
      </w:r>
      <w:r>
        <w:t xml:space="preserve"> que hay muchas mujeres muy talentosas, inteligente y capaces de ser parte de una carrera de corte STEM</w:t>
      </w:r>
      <w:r w:rsidR="007C0001">
        <w:t xml:space="preserve">. </w:t>
      </w:r>
    </w:p>
    <w:p w14:paraId="7A450121" w14:textId="57E819E4" w:rsidR="00CB0957" w:rsidRDefault="00CB0957" w:rsidP="00CB0957">
      <w:pPr>
        <w:pStyle w:val="Prrafodelista"/>
        <w:numPr>
          <w:ilvl w:val="0"/>
          <w:numId w:val="1"/>
        </w:numPr>
      </w:pPr>
      <w:r>
        <w:t xml:space="preserve">Realizamos el primer Diagnostico de Diversidad e Inclusión para conocer oportunidades y retos en la organización. </w:t>
      </w:r>
    </w:p>
    <w:p w14:paraId="7E3616F7" w14:textId="77777777" w:rsidR="007C0001" w:rsidRDefault="007C0001" w:rsidP="007C0001">
      <w:pPr>
        <w:pStyle w:val="Prrafodelista"/>
      </w:pPr>
    </w:p>
    <w:p w14:paraId="20201207" w14:textId="6FA47AAB" w:rsidR="00CB0957" w:rsidRDefault="007C0001" w:rsidP="00CB0957">
      <w:pPr>
        <w:pStyle w:val="Prrafodelista"/>
        <w:numPr>
          <w:ilvl w:val="0"/>
          <w:numId w:val="1"/>
        </w:numPr>
      </w:pPr>
      <w:r>
        <w:t>Participamos</w:t>
      </w:r>
      <w:r w:rsidR="00CB0957">
        <w:t xml:space="preserve"> por primera vez en rankings internacionales para medir nuestros esfuerzos en materia de equidad, diversidad e inclusión. </w:t>
      </w:r>
    </w:p>
    <w:p w14:paraId="74E21C37" w14:textId="53389E5B" w:rsidR="00CB0957" w:rsidRDefault="00CB0957" w:rsidP="00D344A4">
      <w:r>
        <w:t>Erika Elizondo (Gerente de Recursos Humanos): Yo creo que Iberdrola es una gran empresa para trabajar, no solo par</w:t>
      </w:r>
      <w:r w:rsidR="00AA025F">
        <w:t>a</w:t>
      </w:r>
      <w:r>
        <w:t xml:space="preserve"> las mujeres, en general para</w:t>
      </w:r>
      <w:r w:rsidR="00AA025F">
        <w:t xml:space="preserve"> </w:t>
      </w:r>
      <w:r>
        <w:t xml:space="preserve">cualquier persona. No limita a </w:t>
      </w:r>
      <w:r w:rsidR="006B714A">
        <w:t>género</w:t>
      </w:r>
      <w:r>
        <w:t>, realmente cuando ofrece una vacante o una posición está abierta a quien quiera aplicar</w:t>
      </w:r>
      <w:r w:rsidR="00D344A4">
        <w:t xml:space="preserve">. </w:t>
      </w:r>
      <w:r>
        <w:t xml:space="preserve"> </w:t>
      </w:r>
    </w:p>
    <w:p w14:paraId="4F56DE14" w14:textId="4827D598" w:rsidR="00CB0957" w:rsidRDefault="00CB0957" w:rsidP="00CB0957">
      <w:pPr>
        <w:pStyle w:val="Prrafodelista"/>
        <w:numPr>
          <w:ilvl w:val="0"/>
          <w:numId w:val="1"/>
        </w:numPr>
      </w:pPr>
      <w:r>
        <w:t xml:space="preserve">Además, </w:t>
      </w:r>
      <w:r w:rsidR="00D344A4">
        <w:t>iniciamos</w:t>
      </w:r>
      <w:r>
        <w:t xml:space="preserve"> un plan de comunicación para fortalecer entre nuestros colaboradores temas como estereotipos de </w:t>
      </w:r>
      <w:r w:rsidR="00D344A4">
        <w:t>género</w:t>
      </w:r>
      <w:r>
        <w:t xml:space="preserve">, masculinidades positivas y liderazgo inclusivo. </w:t>
      </w:r>
    </w:p>
    <w:p w14:paraId="008D2689" w14:textId="3BE53E8D" w:rsidR="00AA025F" w:rsidRDefault="00CB0957">
      <w:r>
        <w:t xml:space="preserve">Y finalmente, </w:t>
      </w:r>
      <w:r w:rsidR="00D344A4">
        <w:t>celebramos</w:t>
      </w:r>
      <w:r>
        <w:t xml:space="preserve"> el Tercer Foro Mujeres con Energía, un espacio para abrir el diálogo, aprender y fortalecer nuestra cultura de equidad, porque en Iberdrola México las mujeres cuentan</w:t>
      </w:r>
      <w:r w:rsidR="00D344A4">
        <w:t xml:space="preserve">. </w:t>
      </w:r>
    </w:p>
    <w:p w14:paraId="7DF744DD" w14:textId="11AF75F5" w:rsidR="004725E2" w:rsidRDefault="004725E2">
      <w:r>
        <w:t xml:space="preserve"> </w:t>
      </w:r>
    </w:p>
    <w:sectPr w:rsidR="00472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9AF"/>
    <w:multiLevelType w:val="hybridMultilevel"/>
    <w:tmpl w:val="97E6B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2143"/>
    <w:multiLevelType w:val="hybridMultilevel"/>
    <w:tmpl w:val="74C2AD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3701"/>
    <w:multiLevelType w:val="hybridMultilevel"/>
    <w:tmpl w:val="E2880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34762"/>
    <w:multiLevelType w:val="hybridMultilevel"/>
    <w:tmpl w:val="70783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57"/>
    <w:rsid w:val="0000557D"/>
    <w:rsid w:val="000C5691"/>
    <w:rsid w:val="001D4145"/>
    <w:rsid w:val="002B3A4D"/>
    <w:rsid w:val="004725E2"/>
    <w:rsid w:val="00493C68"/>
    <w:rsid w:val="004A3454"/>
    <w:rsid w:val="004E41F4"/>
    <w:rsid w:val="00555121"/>
    <w:rsid w:val="005558A2"/>
    <w:rsid w:val="00600C89"/>
    <w:rsid w:val="006A7693"/>
    <w:rsid w:val="006B714A"/>
    <w:rsid w:val="007B627A"/>
    <w:rsid w:val="007C0001"/>
    <w:rsid w:val="007D7A80"/>
    <w:rsid w:val="00864BDA"/>
    <w:rsid w:val="008A0624"/>
    <w:rsid w:val="008B08F5"/>
    <w:rsid w:val="008B78F6"/>
    <w:rsid w:val="00915829"/>
    <w:rsid w:val="00A14030"/>
    <w:rsid w:val="00A14371"/>
    <w:rsid w:val="00A31076"/>
    <w:rsid w:val="00AA025F"/>
    <w:rsid w:val="00B42CE6"/>
    <w:rsid w:val="00B7251C"/>
    <w:rsid w:val="00C3080B"/>
    <w:rsid w:val="00C523CB"/>
    <w:rsid w:val="00CA5B3D"/>
    <w:rsid w:val="00CB0957"/>
    <w:rsid w:val="00CD3F9F"/>
    <w:rsid w:val="00D344A4"/>
    <w:rsid w:val="00D5613F"/>
    <w:rsid w:val="00E13327"/>
    <w:rsid w:val="00E331B7"/>
    <w:rsid w:val="00E918A2"/>
    <w:rsid w:val="00EB1464"/>
    <w:rsid w:val="00F268BA"/>
    <w:rsid w:val="00FA0272"/>
    <w:rsid w:val="00FA29FA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10D59"/>
  <w15:chartTrackingRefBased/>
  <w15:docId w15:val="{30BFB1E3-1E9D-4736-9E80-1F5CC8C4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095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B095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B095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B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4F65804898244BF3C1F0FD080B1AC" ma:contentTypeVersion="13" ma:contentTypeDescription="Create a new document." ma:contentTypeScope="" ma:versionID="6a8b35491eb669736e954a6c100f3069">
  <xsd:schema xmlns:xsd="http://www.w3.org/2001/XMLSchema" xmlns:xs="http://www.w3.org/2001/XMLSchema" xmlns:p="http://schemas.microsoft.com/office/2006/metadata/properties" xmlns:ns3="f948fc5e-afcd-4ddd-a6c7-eb0c6c965193" xmlns:ns4="18b9984a-53ec-4423-9166-8cbf7adb5259" targetNamespace="http://schemas.microsoft.com/office/2006/metadata/properties" ma:root="true" ma:fieldsID="66ccec0f172fc7fbc2e592ffc962288f" ns3:_="" ns4:_="">
    <xsd:import namespace="f948fc5e-afcd-4ddd-a6c7-eb0c6c965193"/>
    <xsd:import namespace="18b9984a-53ec-4423-9166-8cbf7adb5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8fc5e-afcd-4ddd-a6c7-eb0c6c9651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9984a-53ec-4423-9166-8cbf7adb5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803C52-D21E-487B-8FCD-75A293F46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3B717-5278-460C-9E13-51EA497FD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FBE1A4-7A1D-471B-A884-DBE33D8ED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8fc5e-afcd-4ddd-a6c7-eb0c6c965193"/>
    <ds:schemaRef ds:uri="18b9984a-53ec-4423-9166-8cbf7adb5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Rosales</dc:creator>
  <cp:keywords/>
  <dc:description/>
  <cp:lastModifiedBy>Sandra Soberanes</cp:lastModifiedBy>
  <cp:revision>3</cp:revision>
  <dcterms:created xsi:type="dcterms:W3CDTF">2022-01-27T22:32:00Z</dcterms:created>
  <dcterms:modified xsi:type="dcterms:W3CDTF">2022-01-27T22:32:00Z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0x0101006734F65804898244BF3C1F0FD080B1AC</vt:lpwstr>
  </property>
</Properties>
</file>